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F86EC" w14:textId="77777777" w:rsidR="00C67284" w:rsidRPr="00C67284" w:rsidRDefault="00C67284" w:rsidP="00C67284">
      <w:pPr>
        <w:jc w:val="center"/>
        <w:rPr>
          <w:rFonts w:eastAsiaTheme="minorHAnsi"/>
          <w:lang w:eastAsia="en-US"/>
        </w:rPr>
      </w:pPr>
      <w:r>
        <w:rPr>
          <w:noProof/>
        </w:rPr>
        <w:drawing>
          <wp:inline distT="0" distB="0" distL="0" distR="0" wp14:anchorId="5A83B6BF" wp14:editId="59F15D80">
            <wp:extent cx="1093470" cy="1327819"/>
            <wp:effectExtent l="0" t="0" r="0" b="5715"/>
            <wp:docPr id="1883655266" name="Picture 1"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93470" cy="1327819"/>
                    </a:xfrm>
                    <a:prstGeom prst="rect">
                      <a:avLst/>
                    </a:prstGeom>
                  </pic:spPr>
                </pic:pic>
              </a:graphicData>
            </a:graphic>
          </wp:inline>
        </w:drawing>
      </w:r>
    </w:p>
    <w:p w14:paraId="3EE7E786" w14:textId="77777777" w:rsidR="00C67284" w:rsidRPr="00C67284" w:rsidRDefault="00C67284" w:rsidP="00C67284">
      <w:pPr>
        <w:spacing w:after="0" w:line="240" w:lineRule="auto"/>
        <w:jc w:val="center"/>
        <w:rPr>
          <w:rFonts w:eastAsiaTheme="minorHAnsi"/>
          <w:b/>
          <w:bCs/>
          <w:sz w:val="32"/>
          <w:szCs w:val="32"/>
          <w:lang w:eastAsia="en-US"/>
        </w:rPr>
      </w:pPr>
      <w:r w:rsidRPr="00C67284">
        <w:rPr>
          <w:rFonts w:eastAsiaTheme="minorHAnsi"/>
          <w:b/>
          <w:bCs/>
          <w:sz w:val="32"/>
          <w:szCs w:val="32"/>
          <w:lang w:eastAsia="en-US"/>
        </w:rPr>
        <w:t>Lake Washington High School Booster Club</w:t>
      </w:r>
    </w:p>
    <w:p w14:paraId="6D5FB15E" w14:textId="21389DFB" w:rsidR="005D1564" w:rsidRDefault="00C67284" w:rsidP="00C67284">
      <w:pPr>
        <w:spacing w:after="0" w:line="240" w:lineRule="auto"/>
        <w:jc w:val="center"/>
        <w:rPr>
          <w:rFonts w:eastAsiaTheme="minorHAnsi"/>
          <w:sz w:val="28"/>
          <w:szCs w:val="28"/>
          <w:lang w:eastAsia="en-US"/>
        </w:rPr>
      </w:pPr>
      <w:r w:rsidRPr="00C67284">
        <w:rPr>
          <w:rFonts w:eastAsiaTheme="minorHAnsi"/>
          <w:sz w:val="28"/>
          <w:szCs w:val="28"/>
          <w:lang w:eastAsia="en-US"/>
        </w:rPr>
        <w:t>6:3</w:t>
      </w:r>
      <w:r w:rsidR="00345DCC">
        <w:rPr>
          <w:rFonts w:eastAsiaTheme="minorHAnsi"/>
          <w:sz w:val="28"/>
          <w:szCs w:val="28"/>
          <w:lang w:eastAsia="en-US"/>
        </w:rPr>
        <w:t>0p</w:t>
      </w:r>
      <w:r w:rsidR="00EB2587">
        <w:rPr>
          <w:rFonts w:eastAsiaTheme="minorHAnsi"/>
          <w:sz w:val="28"/>
          <w:szCs w:val="28"/>
          <w:lang w:eastAsia="en-US"/>
        </w:rPr>
        <w:t xml:space="preserve">, </w:t>
      </w:r>
      <w:r w:rsidR="009973B2">
        <w:rPr>
          <w:rFonts w:eastAsiaTheme="minorHAnsi"/>
          <w:sz w:val="28"/>
          <w:szCs w:val="28"/>
          <w:lang w:eastAsia="en-US"/>
        </w:rPr>
        <w:t>October 12</w:t>
      </w:r>
      <w:r w:rsidRPr="00C67284">
        <w:rPr>
          <w:rFonts w:eastAsiaTheme="minorHAnsi"/>
          <w:sz w:val="28"/>
          <w:szCs w:val="28"/>
          <w:lang w:eastAsia="en-US"/>
        </w:rPr>
        <w:t>, 2020—</w:t>
      </w:r>
      <w:r w:rsidRPr="00C90269">
        <w:rPr>
          <w:rFonts w:eastAsiaTheme="minorHAnsi"/>
          <w:color w:val="7030A0"/>
          <w:sz w:val="28"/>
          <w:szCs w:val="28"/>
          <w:lang w:eastAsia="en-US"/>
        </w:rPr>
        <w:t xml:space="preserve">Executive Board </w:t>
      </w:r>
      <w:r w:rsidRPr="00C90269">
        <w:rPr>
          <w:rFonts w:eastAsiaTheme="minorHAnsi"/>
          <w:sz w:val="28"/>
          <w:szCs w:val="28"/>
          <w:lang w:eastAsia="en-US"/>
        </w:rPr>
        <w:t>Me</w:t>
      </w:r>
      <w:r w:rsidR="005D1564" w:rsidRPr="00C90269">
        <w:rPr>
          <w:rFonts w:eastAsiaTheme="minorHAnsi"/>
          <w:sz w:val="28"/>
          <w:szCs w:val="28"/>
          <w:lang w:eastAsia="en-US"/>
        </w:rPr>
        <w:t>eting</w:t>
      </w:r>
      <w:r w:rsidR="00C90269" w:rsidRPr="00C90269">
        <w:rPr>
          <w:rFonts w:eastAsiaTheme="minorHAnsi"/>
          <w:sz w:val="28"/>
          <w:szCs w:val="28"/>
          <w:lang w:eastAsia="en-US"/>
        </w:rPr>
        <w:t xml:space="preserve"> Minutes</w:t>
      </w:r>
      <w:r w:rsidR="0008730A">
        <w:rPr>
          <w:rFonts w:eastAsiaTheme="minorHAnsi"/>
          <w:sz w:val="28"/>
          <w:szCs w:val="28"/>
          <w:lang w:eastAsia="en-US"/>
        </w:rPr>
        <w:br/>
      </w:r>
    </w:p>
    <w:p w14:paraId="7E99A9D0" w14:textId="6AA824B7" w:rsidR="0008730A" w:rsidRPr="0008730A" w:rsidRDefault="0008730A" w:rsidP="00C67284">
      <w:pPr>
        <w:spacing w:after="0" w:line="240" w:lineRule="auto"/>
        <w:jc w:val="center"/>
        <w:rPr>
          <w:rFonts w:eastAsiaTheme="minorHAnsi"/>
          <w:b/>
          <w:bCs/>
          <w:sz w:val="28"/>
          <w:szCs w:val="28"/>
          <w:u w:val="single"/>
          <w:lang w:eastAsia="en-US"/>
        </w:rPr>
      </w:pPr>
      <w:r w:rsidRPr="0008730A">
        <w:rPr>
          <w:rFonts w:eastAsiaTheme="minorHAnsi"/>
          <w:b/>
          <w:bCs/>
          <w:sz w:val="28"/>
          <w:szCs w:val="28"/>
          <w:u w:val="single"/>
          <w:lang w:eastAsia="en-US"/>
        </w:rPr>
        <w:t>MINUTES</w:t>
      </w:r>
    </w:p>
    <w:p w14:paraId="524BE3A0" w14:textId="44684173" w:rsidR="005D1564" w:rsidRDefault="005D1564" w:rsidP="00C67284">
      <w:pPr>
        <w:spacing w:after="0" w:line="240" w:lineRule="auto"/>
        <w:jc w:val="center"/>
        <w:rPr>
          <w:rFonts w:eastAsiaTheme="minorHAnsi"/>
          <w:sz w:val="28"/>
          <w:szCs w:val="28"/>
          <w:lang w:eastAsia="en-US"/>
        </w:rPr>
      </w:pPr>
    </w:p>
    <w:tbl>
      <w:tblPr>
        <w:tblStyle w:val="TableGrid"/>
        <w:tblW w:w="0" w:type="auto"/>
        <w:tblInd w:w="175" w:type="dxa"/>
        <w:tblLook w:val="04A0" w:firstRow="1" w:lastRow="0" w:firstColumn="1" w:lastColumn="0" w:noHBand="0" w:noVBand="1"/>
      </w:tblPr>
      <w:tblGrid>
        <w:gridCol w:w="3870"/>
        <w:gridCol w:w="4770"/>
        <w:gridCol w:w="990"/>
      </w:tblGrid>
      <w:tr w:rsidR="002F129F" w:rsidRPr="009C0055" w14:paraId="3D9968D5" w14:textId="77777777" w:rsidTr="00152523">
        <w:tc>
          <w:tcPr>
            <w:tcW w:w="3870" w:type="dxa"/>
          </w:tcPr>
          <w:p w14:paraId="454296F0" w14:textId="0F02F4F6" w:rsidR="002F129F" w:rsidRPr="009C0055" w:rsidRDefault="0028071E" w:rsidP="009C0055">
            <w:pPr>
              <w:rPr>
                <w:rFonts w:eastAsiaTheme="minorHAnsi"/>
                <w:b/>
                <w:bCs/>
                <w:sz w:val="24"/>
                <w:szCs w:val="24"/>
                <w:u w:val="single"/>
                <w:lang w:eastAsia="en-US"/>
              </w:rPr>
            </w:pPr>
            <w:r w:rsidRPr="009C0055">
              <w:rPr>
                <w:rFonts w:eastAsiaTheme="minorHAnsi"/>
                <w:b/>
                <w:bCs/>
                <w:sz w:val="24"/>
                <w:szCs w:val="24"/>
                <w:u w:val="single"/>
                <w:lang w:eastAsia="en-US"/>
              </w:rPr>
              <w:t>Role</w:t>
            </w:r>
          </w:p>
        </w:tc>
        <w:tc>
          <w:tcPr>
            <w:tcW w:w="4770" w:type="dxa"/>
          </w:tcPr>
          <w:p w14:paraId="26A55F5D" w14:textId="12CA0BEC" w:rsidR="002F129F" w:rsidRPr="009C0055" w:rsidRDefault="0028071E" w:rsidP="009C0055">
            <w:pPr>
              <w:rPr>
                <w:rFonts w:eastAsiaTheme="minorHAnsi"/>
                <w:b/>
                <w:bCs/>
                <w:sz w:val="24"/>
                <w:szCs w:val="24"/>
                <w:u w:val="single"/>
                <w:lang w:eastAsia="en-US"/>
              </w:rPr>
            </w:pPr>
            <w:r w:rsidRPr="009C0055">
              <w:rPr>
                <w:rFonts w:eastAsiaTheme="minorHAnsi"/>
                <w:b/>
                <w:bCs/>
                <w:sz w:val="24"/>
                <w:szCs w:val="24"/>
                <w:u w:val="single"/>
                <w:lang w:eastAsia="en-US"/>
              </w:rPr>
              <w:t>Name</w:t>
            </w:r>
          </w:p>
        </w:tc>
        <w:tc>
          <w:tcPr>
            <w:tcW w:w="990" w:type="dxa"/>
          </w:tcPr>
          <w:p w14:paraId="31484C07" w14:textId="6E174D54" w:rsidR="002F129F" w:rsidRPr="009C0055" w:rsidRDefault="0028071E" w:rsidP="009C0055">
            <w:pPr>
              <w:rPr>
                <w:rFonts w:eastAsiaTheme="minorHAnsi"/>
                <w:b/>
                <w:bCs/>
                <w:sz w:val="24"/>
                <w:szCs w:val="24"/>
                <w:u w:val="single"/>
                <w:lang w:eastAsia="en-US"/>
              </w:rPr>
            </w:pPr>
            <w:r w:rsidRPr="009C0055">
              <w:rPr>
                <w:rFonts w:eastAsiaTheme="minorHAnsi"/>
                <w:b/>
                <w:bCs/>
                <w:sz w:val="24"/>
                <w:szCs w:val="24"/>
                <w:u w:val="single"/>
                <w:lang w:eastAsia="en-US"/>
              </w:rPr>
              <w:t>Present</w:t>
            </w:r>
          </w:p>
        </w:tc>
      </w:tr>
      <w:tr w:rsidR="0028071E" w:rsidRPr="009C0055" w14:paraId="6C4A3D06" w14:textId="77777777" w:rsidTr="00152523">
        <w:tc>
          <w:tcPr>
            <w:tcW w:w="3870" w:type="dxa"/>
          </w:tcPr>
          <w:p w14:paraId="15A535AC" w14:textId="049A853C" w:rsidR="0028071E" w:rsidRPr="009C0055" w:rsidRDefault="00863520" w:rsidP="009C0055">
            <w:pPr>
              <w:rPr>
                <w:rFonts w:eastAsiaTheme="minorHAnsi"/>
                <w:lang w:eastAsia="en-US"/>
              </w:rPr>
            </w:pPr>
            <w:r w:rsidRPr="009C0055">
              <w:rPr>
                <w:rFonts w:eastAsiaTheme="minorHAnsi"/>
                <w:lang w:eastAsia="en-US"/>
              </w:rPr>
              <w:t>President</w:t>
            </w:r>
          </w:p>
        </w:tc>
        <w:tc>
          <w:tcPr>
            <w:tcW w:w="4770" w:type="dxa"/>
          </w:tcPr>
          <w:p w14:paraId="7E08CAC4" w14:textId="0A900D80" w:rsidR="0028071E" w:rsidRPr="009C0055" w:rsidRDefault="00863520" w:rsidP="009C0055">
            <w:pPr>
              <w:rPr>
                <w:rFonts w:eastAsiaTheme="minorHAnsi"/>
                <w:lang w:eastAsia="en-US"/>
              </w:rPr>
            </w:pPr>
            <w:r w:rsidRPr="009C0055">
              <w:rPr>
                <w:rFonts w:eastAsiaTheme="minorHAnsi"/>
                <w:lang w:eastAsia="en-US"/>
              </w:rPr>
              <w:t>Janis Rabuchin</w:t>
            </w:r>
          </w:p>
        </w:tc>
        <w:tc>
          <w:tcPr>
            <w:tcW w:w="990" w:type="dxa"/>
          </w:tcPr>
          <w:p w14:paraId="3257C5C1" w14:textId="485EA6BE" w:rsidR="0028071E" w:rsidRPr="009C0055" w:rsidRDefault="00863520" w:rsidP="009C0055">
            <w:pPr>
              <w:rPr>
                <w:rFonts w:eastAsiaTheme="minorHAnsi"/>
                <w:lang w:eastAsia="en-US"/>
              </w:rPr>
            </w:pPr>
            <w:r w:rsidRPr="009C0055">
              <w:rPr>
                <w:rFonts w:eastAsiaTheme="minorHAnsi"/>
                <w:lang w:eastAsia="en-US"/>
              </w:rPr>
              <w:t>X</w:t>
            </w:r>
          </w:p>
        </w:tc>
      </w:tr>
      <w:tr w:rsidR="00863520" w:rsidRPr="009C0055" w14:paraId="48A2F15A" w14:textId="77777777" w:rsidTr="00152523">
        <w:tc>
          <w:tcPr>
            <w:tcW w:w="3870" w:type="dxa"/>
          </w:tcPr>
          <w:p w14:paraId="2F7F168E" w14:textId="773BD065" w:rsidR="00863520" w:rsidRPr="009C0055" w:rsidRDefault="00863520" w:rsidP="009C0055">
            <w:pPr>
              <w:rPr>
                <w:rFonts w:eastAsiaTheme="minorHAnsi"/>
                <w:lang w:eastAsia="en-US"/>
              </w:rPr>
            </w:pPr>
            <w:r w:rsidRPr="009C0055">
              <w:rPr>
                <w:rFonts w:eastAsiaTheme="minorHAnsi"/>
                <w:lang w:eastAsia="en-US"/>
              </w:rPr>
              <w:t>Vice President</w:t>
            </w:r>
          </w:p>
        </w:tc>
        <w:tc>
          <w:tcPr>
            <w:tcW w:w="4770" w:type="dxa"/>
          </w:tcPr>
          <w:p w14:paraId="39910CFE" w14:textId="7C2E3979" w:rsidR="00863520" w:rsidRPr="009C0055" w:rsidRDefault="00863520" w:rsidP="009C0055">
            <w:pPr>
              <w:rPr>
                <w:rFonts w:eastAsiaTheme="minorHAnsi"/>
                <w:lang w:eastAsia="en-US"/>
              </w:rPr>
            </w:pPr>
            <w:r w:rsidRPr="009C0055">
              <w:rPr>
                <w:rFonts w:eastAsiaTheme="minorHAnsi"/>
                <w:lang w:eastAsia="en-US"/>
              </w:rPr>
              <w:t>Christin Walenczak</w:t>
            </w:r>
          </w:p>
        </w:tc>
        <w:tc>
          <w:tcPr>
            <w:tcW w:w="990" w:type="dxa"/>
          </w:tcPr>
          <w:p w14:paraId="0CAC4A16" w14:textId="75667E56" w:rsidR="00863520" w:rsidRPr="009C0055" w:rsidRDefault="00863520" w:rsidP="009C0055">
            <w:pPr>
              <w:rPr>
                <w:rFonts w:eastAsiaTheme="minorHAnsi"/>
                <w:lang w:eastAsia="en-US"/>
              </w:rPr>
            </w:pPr>
            <w:r w:rsidRPr="009C0055">
              <w:rPr>
                <w:rFonts w:eastAsiaTheme="minorHAnsi"/>
                <w:lang w:eastAsia="en-US"/>
              </w:rPr>
              <w:t>X</w:t>
            </w:r>
          </w:p>
        </w:tc>
      </w:tr>
      <w:tr w:rsidR="00863520" w:rsidRPr="009C0055" w14:paraId="1C865A78" w14:textId="77777777" w:rsidTr="00152523">
        <w:tc>
          <w:tcPr>
            <w:tcW w:w="3870" w:type="dxa"/>
          </w:tcPr>
          <w:p w14:paraId="05DE995C" w14:textId="1E3E7EF0" w:rsidR="00863520" w:rsidRPr="009C0055" w:rsidRDefault="00623C87" w:rsidP="009C0055">
            <w:pPr>
              <w:rPr>
                <w:rFonts w:eastAsiaTheme="minorHAnsi"/>
                <w:lang w:eastAsia="en-US"/>
              </w:rPr>
            </w:pPr>
            <w:r w:rsidRPr="009C0055">
              <w:rPr>
                <w:rFonts w:eastAsiaTheme="minorHAnsi"/>
                <w:lang w:eastAsia="en-US"/>
              </w:rPr>
              <w:t>Athletic Director</w:t>
            </w:r>
          </w:p>
        </w:tc>
        <w:tc>
          <w:tcPr>
            <w:tcW w:w="4770" w:type="dxa"/>
          </w:tcPr>
          <w:p w14:paraId="47AE1B7D" w14:textId="7B676C21" w:rsidR="00863520" w:rsidRPr="009C0055" w:rsidRDefault="00623C87" w:rsidP="009C0055">
            <w:pPr>
              <w:rPr>
                <w:rFonts w:eastAsiaTheme="minorHAnsi"/>
                <w:lang w:eastAsia="en-US"/>
              </w:rPr>
            </w:pPr>
            <w:r w:rsidRPr="009C0055">
              <w:rPr>
                <w:rFonts w:eastAsiaTheme="minorHAnsi"/>
                <w:lang w:eastAsia="en-US"/>
              </w:rPr>
              <w:t>Rick O’Leary</w:t>
            </w:r>
          </w:p>
        </w:tc>
        <w:tc>
          <w:tcPr>
            <w:tcW w:w="990" w:type="dxa"/>
          </w:tcPr>
          <w:p w14:paraId="7D6165AB" w14:textId="799B875D" w:rsidR="00863520" w:rsidRPr="009C0055" w:rsidRDefault="000B2444" w:rsidP="009C0055">
            <w:pPr>
              <w:rPr>
                <w:rFonts w:eastAsiaTheme="minorHAnsi"/>
                <w:lang w:eastAsia="en-US"/>
              </w:rPr>
            </w:pPr>
            <w:r>
              <w:rPr>
                <w:rFonts w:eastAsiaTheme="minorHAnsi"/>
                <w:lang w:eastAsia="en-US"/>
              </w:rPr>
              <w:t>X</w:t>
            </w:r>
          </w:p>
        </w:tc>
      </w:tr>
      <w:tr w:rsidR="00863520" w:rsidRPr="009C0055" w14:paraId="6E01A145" w14:textId="77777777" w:rsidTr="00152523">
        <w:tc>
          <w:tcPr>
            <w:tcW w:w="3870" w:type="dxa"/>
          </w:tcPr>
          <w:p w14:paraId="30BD52F0" w14:textId="588F2887" w:rsidR="00863520" w:rsidRPr="009C0055" w:rsidRDefault="00863520" w:rsidP="009C0055">
            <w:pPr>
              <w:rPr>
                <w:rFonts w:eastAsiaTheme="minorHAnsi"/>
                <w:lang w:eastAsia="en-US"/>
              </w:rPr>
            </w:pPr>
            <w:r w:rsidRPr="009C0055">
              <w:rPr>
                <w:rFonts w:eastAsiaTheme="minorHAnsi"/>
                <w:lang w:eastAsia="en-US"/>
              </w:rPr>
              <w:t>Co-Treasurer</w:t>
            </w:r>
          </w:p>
        </w:tc>
        <w:tc>
          <w:tcPr>
            <w:tcW w:w="4770" w:type="dxa"/>
          </w:tcPr>
          <w:p w14:paraId="6A23922F" w14:textId="20FEDA57" w:rsidR="00863520" w:rsidRPr="009C0055" w:rsidRDefault="00863520" w:rsidP="009C0055">
            <w:pPr>
              <w:rPr>
                <w:rFonts w:eastAsiaTheme="minorHAnsi"/>
                <w:lang w:eastAsia="en-US"/>
              </w:rPr>
            </w:pPr>
            <w:r w:rsidRPr="009C0055">
              <w:rPr>
                <w:rFonts w:eastAsiaTheme="minorHAnsi"/>
                <w:lang w:eastAsia="en-US"/>
              </w:rPr>
              <w:t>Britt Coma</w:t>
            </w:r>
          </w:p>
        </w:tc>
        <w:tc>
          <w:tcPr>
            <w:tcW w:w="990" w:type="dxa"/>
          </w:tcPr>
          <w:p w14:paraId="71ABFC79" w14:textId="6C0B0F13" w:rsidR="00863520" w:rsidRPr="009C0055" w:rsidRDefault="00863520" w:rsidP="009C0055">
            <w:pPr>
              <w:rPr>
                <w:rFonts w:eastAsiaTheme="minorHAnsi"/>
                <w:lang w:eastAsia="en-US"/>
              </w:rPr>
            </w:pPr>
            <w:r w:rsidRPr="009C0055">
              <w:rPr>
                <w:rFonts w:eastAsiaTheme="minorHAnsi"/>
                <w:lang w:eastAsia="en-US"/>
              </w:rPr>
              <w:t>X</w:t>
            </w:r>
          </w:p>
        </w:tc>
      </w:tr>
      <w:tr w:rsidR="00863520" w:rsidRPr="009C0055" w14:paraId="03961DDA" w14:textId="77777777" w:rsidTr="00152523">
        <w:tc>
          <w:tcPr>
            <w:tcW w:w="3870" w:type="dxa"/>
          </w:tcPr>
          <w:p w14:paraId="1D23763E" w14:textId="72F3368C" w:rsidR="00863520" w:rsidRPr="009C0055" w:rsidRDefault="00863520" w:rsidP="009C0055">
            <w:pPr>
              <w:rPr>
                <w:rFonts w:eastAsiaTheme="minorHAnsi"/>
                <w:lang w:eastAsia="en-US"/>
              </w:rPr>
            </w:pPr>
            <w:r w:rsidRPr="009C0055">
              <w:rPr>
                <w:rFonts w:eastAsiaTheme="minorHAnsi"/>
                <w:lang w:eastAsia="en-US"/>
              </w:rPr>
              <w:t>Co-Treasurer</w:t>
            </w:r>
          </w:p>
        </w:tc>
        <w:tc>
          <w:tcPr>
            <w:tcW w:w="4770" w:type="dxa"/>
          </w:tcPr>
          <w:p w14:paraId="747BEA75" w14:textId="4586F485" w:rsidR="00863520" w:rsidRPr="009C0055" w:rsidRDefault="00863520" w:rsidP="009C0055">
            <w:pPr>
              <w:rPr>
                <w:rFonts w:eastAsiaTheme="minorHAnsi"/>
                <w:lang w:eastAsia="en-US"/>
              </w:rPr>
            </w:pPr>
            <w:r w:rsidRPr="009C0055">
              <w:rPr>
                <w:rFonts w:eastAsiaTheme="minorHAnsi"/>
                <w:lang w:eastAsia="en-US"/>
              </w:rPr>
              <w:t>Erin Hofman</w:t>
            </w:r>
          </w:p>
        </w:tc>
        <w:tc>
          <w:tcPr>
            <w:tcW w:w="990" w:type="dxa"/>
          </w:tcPr>
          <w:p w14:paraId="50DE84B6" w14:textId="4A1308BF" w:rsidR="00863520" w:rsidRPr="009C0055" w:rsidRDefault="00863520" w:rsidP="009C0055">
            <w:pPr>
              <w:rPr>
                <w:rFonts w:eastAsiaTheme="minorHAnsi"/>
                <w:lang w:eastAsia="en-US"/>
              </w:rPr>
            </w:pPr>
            <w:r w:rsidRPr="009C0055">
              <w:rPr>
                <w:rFonts w:eastAsiaTheme="minorHAnsi"/>
                <w:lang w:eastAsia="en-US"/>
              </w:rPr>
              <w:t>X</w:t>
            </w:r>
          </w:p>
        </w:tc>
      </w:tr>
      <w:tr w:rsidR="00863520" w:rsidRPr="009C0055" w14:paraId="622DF94A" w14:textId="77777777" w:rsidTr="00152523">
        <w:tc>
          <w:tcPr>
            <w:tcW w:w="3870" w:type="dxa"/>
          </w:tcPr>
          <w:p w14:paraId="11BAB9DE" w14:textId="3A338922" w:rsidR="00863520" w:rsidRPr="009C0055" w:rsidRDefault="00623C87" w:rsidP="009C0055">
            <w:pPr>
              <w:rPr>
                <w:rFonts w:eastAsiaTheme="minorHAnsi"/>
                <w:lang w:eastAsia="en-US"/>
              </w:rPr>
            </w:pPr>
            <w:r w:rsidRPr="009C0055">
              <w:rPr>
                <w:rFonts w:eastAsiaTheme="minorHAnsi"/>
                <w:lang w:eastAsia="en-US"/>
              </w:rPr>
              <w:t>Secretary</w:t>
            </w:r>
          </w:p>
        </w:tc>
        <w:tc>
          <w:tcPr>
            <w:tcW w:w="4770" w:type="dxa"/>
          </w:tcPr>
          <w:p w14:paraId="437921F6" w14:textId="239AE7A5" w:rsidR="00863520" w:rsidRPr="009C0055" w:rsidRDefault="00623C87" w:rsidP="009C0055">
            <w:pPr>
              <w:rPr>
                <w:rFonts w:eastAsiaTheme="minorHAnsi"/>
                <w:lang w:eastAsia="en-US"/>
              </w:rPr>
            </w:pPr>
            <w:r w:rsidRPr="009C0055">
              <w:rPr>
                <w:rFonts w:eastAsiaTheme="minorHAnsi"/>
                <w:lang w:eastAsia="en-US"/>
              </w:rPr>
              <w:t>Mary Pope</w:t>
            </w:r>
          </w:p>
        </w:tc>
        <w:tc>
          <w:tcPr>
            <w:tcW w:w="990" w:type="dxa"/>
          </w:tcPr>
          <w:p w14:paraId="1918A992" w14:textId="08B55B58" w:rsidR="00863520" w:rsidRPr="009C0055" w:rsidRDefault="00623C87" w:rsidP="009C0055">
            <w:pPr>
              <w:rPr>
                <w:rFonts w:eastAsiaTheme="minorHAnsi"/>
                <w:lang w:eastAsia="en-US"/>
              </w:rPr>
            </w:pPr>
            <w:r w:rsidRPr="009C0055">
              <w:rPr>
                <w:rFonts w:eastAsiaTheme="minorHAnsi"/>
                <w:lang w:eastAsia="en-US"/>
              </w:rPr>
              <w:t>X</w:t>
            </w:r>
          </w:p>
        </w:tc>
      </w:tr>
    </w:tbl>
    <w:p w14:paraId="62C1AE27" w14:textId="11F61C4B" w:rsidR="009102C3" w:rsidRPr="00C67284" w:rsidRDefault="009102C3" w:rsidP="009C0055">
      <w:pPr>
        <w:spacing w:after="0" w:line="240" w:lineRule="auto"/>
        <w:rPr>
          <w:rFonts w:eastAsiaTheme="minorHAnsi"/>
          <w:sz w:val="28"/>
          <w:szCs w:val="28"/>
          <w:lang w:eastAsia="en-US"/>
        </w:rPr>
      </w:pPr>
    </w:p>
    <w:p w14:paraId="06E5EF78" w14:textId="74529C56" w:rsidR="00C67284" w:rsidRPr="002A01CB" w:rsidRDefault="00C67284" w:rsidP="002E6D41">
      <w:pPr>
        <w:spacing w:after="0" w:line="240" w:lineRule="auto"/>
        <w:ind w:left="180"/>
        <w:rPr>
          <w:rFonts w:eastAsiaTheme="minorHAnsi"/>
          <w:lang w:eastAsia="en-US"/>
        </w:rPr>
      </w:pPr>
      <w:r w:rsidRPr="002A01CB">
        <w:rPr>
          <w:color w:val="000000" w:themeColor="text1"/>
          <w:lang w:eastAsia="en-US"/>
        </w:rPr>
        <w:t xml:space="preserve">Janis Rabuchin called to order </w:t>
      </w:r>
      <w:r w:rsidR="008A4424">
        <w:rPr>
          <w:color w:val="000000" w:themeColor="text1"/>
          <w:lang w:eastAsia="en-US"/>
        </w:rPr>
        <w:t xml:space="preserve">(via video) </w:t>
      </w:r>
      <w:r w:rsidRPr="002A01CB">
        <w:rPr>
          <w:color w:val="000000" w:themeColor="text1"/>
          <w:lang w:eastAsia="en-US"/>
        </w:rPr>
        <w:t>the LWHS Booster Club Executive Board at 6:</w:t>
      </w:r>
      <w:r w:rsidR="00547727" w:rsidRPr="002A01CB">
        <w:rPr>
          <w:color w:val="000000" w:themeColor="text1"/>
          <w:lang w:eastAsia="en-US"/>
        </w:rPr>
        <w:t>3</w:t>
      </w:r>
      <w:r w:rsidR="00C870F4">
        <w:rPr>
          <w:color w:val="000000" w:themeColor="text1"/>
          <w:lang w:eastAsia="en-US"/>
        </w:rPr>
        <w:t>4</w:t>
      </w:r>
      <w:r w:rsidRPr="002A01CB">
        <w:rPr>
          <w:color w:val="000000" w:themeColor="text1"/>
          <w:lang w:eastAsia="en-US"/>
        </w:rPr>
        <w:t xml:space="preserve"> pm on</w:t>
      </w:r>
      <w:r w:rsidR="00C870F4">
        <w:rPr>
          <w:color w:val="000000" w:themeColor="text1"/>
          <w:lang w:eastAsia="en-US"/>
        </w:rPr>
        <w:t xml:space="preserve"> October 12th</w:t>
      </w:r>
      <w:r w:rsidRPr="002A01CB">
        <w:rPr>
          <w:color w:val="000000" w:themeColor="text1"/>
          <w:lang w:eastAsia="en-US"/>
        </w:rPr>
        <w:t>, 2020. Those present included: (above)</w:t>
      </w:r>
    </w:p>
    <w:p w14:paraId="3E20849E" w14:textId="5D78C70D" w:rsidR="00C67284" w:rsidRDefault="00C67284" w:rsidP="00C67284">
      <w:pPr>
        <w:spacing w:after="0" w:line="240" w:lineRule="auto"/>
        <w:ind w:left="180"/>
        <w:rPr>
          <w:color w:val="000000" w:themeColor="text1"/>
          <w:sz w:val="24"/>
          <w:szCs w:val="24"/>
          <w:lang w:eastAsia="en-US"/>
        </w:rPr>
      </w:pPr>
    </w:p>
    <w:p w14:paraId="282A074A" w14:textId="0CF552B7" w:rsidR="00C67284" w:rsidRPr="002A01CB" w:rsidRDefault="00C67284" w:rsidP="00C67284">
      <w:pPr>
        <w:spacing w:after="200" w:line="276" w:lineRule="auto"/>
        <w:ind w:left="187"/>
        <w:rPr>
          <w:rFonts w:eastAsiaTheme="minorHAnsi"/>
          <w:lang w:eastAsia="en-US"/>
        </w:rPr>
      </w:pPr>
      <w:r w:rsidRPr="00B85C52">
        <w:rPr>
          <w:rFonts w:ascii="Calibri" w:eastAsiaTheme="majorEastAsia" w:hAnsi="Calibri" w:cs="Calibri"/>
          <w:b/>
          <w:bCs/>
          <w:color w:val="000000" w:themeColor="text1"/>
          <w:sz w:val="24"/>
          <w:szCs w:val="24"/>
          <w:u w:val="single"/>
          <w:lang w:eastAsia="en-US"/>
        </w:rPr>
        <w:t>Review</w:t>
      </w:r>
      <w:r w:rsidR="00E75603" w:rsidRPr="00B85C52">
        <w:rPr>
          <w:rFonts w:ascii="Calibri" w:eastAsiaTheme="majorEastAsia" w:hAnsi="Calibri" w:cs="Calibri"/>
          <w:b/>
          <w:bCs/>
          <w:color w:val="000000" w:themeColor="text1"/>
          <w:sz w:val="24"/>
          <w:szCs w:val="24"/>
          <w:u w:val="single"/>
          <w:lang w:eastAsia="en-US"/>
        </w:rPr>
        <w:t xml:space="preserve"> / Approve</w:t>
      </w:r>
      <w:r w:rsidRPr="00B85C52">
        <w:rPr>
          <w:rFonts w:ascii="Calibri" w:eastAsiaTheme="majorEastAsia" w:hAnsi="Calibri" w:cs="Calibri"/>
          <w:b/>
          <w:bCs/>
          <w:color w:val="000000" w:themeColor="text1"/>
          <w:sz w:val="24"/>
          <w:szCs w:val="24"/>
          <w:u w:val="single"/>
          <w:lang w:eastAsia="en-US"/>
        </w:rPr>
        <w:t xml:space="preserve"> </w:t>
      </w:r>
      <w:r w:rsidR="00E06BC2">
        <w:rPr>
          <w:rFonts w:ascii="Calibri" w:eastAsiaTheme="majorEastAsia" w:hAnsi="Calibri" w:cs="Calibri"/>
          <w:b/>
          <w:bCs/>
          <w:color w:val="000000" w:themeColor="text1"/>
          <w:sz w:val="24"/>
          <w:szCs w:val="24"/>
          <w:u w:val="single"/>
          <w:lang w:eastAsia="en-US"/>
        </w:rPr>
        <w:t>September</w:t>
      </w:r>
      <w:r w:rsidR="0001063D" w:rsidRPr="00B85C52">
        <w:rPr>
          <w:rFonts w:ascii="Calibri" w:eastAsiaTheme="majorEastAsia" w:hAnsi="Calibri" w:cs="Calibri"/>
          <w:b/>
          <w:bCs/>
          <w:color w:val="000000" w:themeColor="text1"/>
          <w:sz w:val="24"/>
          <w:szCs w:val="24"/>
          <w:u w:val="single"/>
          <w:lang w:eastAsia="en-US"/>
        </w:rPr>
        <w:t xml:space="preserve"> M</w:t>
      </w:r>
      <w:r w:rsidR="00E75603" w:rsidRPr="00B85C52">
        <w:rPr>
          <w:rFonts w:ascii="Calibri" w:eastAsiaTheme="majorEastAsia" w:hAnsi="Calibri" w:cs="Calibri"/>
          <w:b/>
          <w:bCs/>
          <w:color w:val="000000" w:themeColor="text1"/>
          <w:sz w:val="24"/>
          <w:szCs w:val="24"/>
          <w:u w:val="single"/>
          <w:lang w:eastAsia="en-US"/>
        </w:rPr>
        <w:t xml:space="preserve">eeting </w:t>
      </w:r>
      <w:r w:rsidR="005654EE" w:rsidRPr="00B85C52">
        <w:rPr>
          <w:rFonts w:ascii="Calibri" w:eastAsiaTheme="majorEastAsia" w:hAnsi="Calibri" w:cs="Calibri"/>
          <w:b/>
          <w:bCs/>
          <w:color w:val="000000" w:themeColor="text1"/>
          <w:sz w:val="24"/>
          <w:szCs w:val="24"/>
          <w:u w:val="single"/>
          <w:lang w:eastAsia="en-US"/>
        </w:rPr>
        <w:t>Minutes</w:t>
      </w:r>
      <w:r w:rsidR="00F2573C" w:rsidRPr="00B85C52">
        <w:rPr>
          <w:rFonts w:ascii="Calibri" w:eastAsiaTheme="majorEastAsia" w:hAnsi="Calibri" w:cs="Calibri"/>
          <w:b/>
          <w:bCs/>
          <w:color w:val="000000" w:themeColor="text1"/>
          <w:sz w:val="24"/>
          <w:szCs w:val="24"/>
          <w:u w:val="single"/>
          <w:lang w:eastAsia="en-US"/>
        </w:rPr>
        <w:t xml:space="preserve"> (Janis)</w:t>
      </w:r>
      <w:r w:rsidRPr="00B85C52">
        <w:rPr>
          <w:rFonts w:ascii="Calibri" w:eastAsiaTheme="majorEastAsia" w:hAnsi="Calibri" w:cs="Calibri"/>
          <w:b/>
          <w:bCs/>
          <w:color w:val="000000" w:themeColor="text1"/>
          <w:sz w:val="24"/>
          <w:szCs w:val="24"/>
          <w:u w:val="single"/>
          <w:lang w:eastAsia="en-US"/>
        </w:rPr>
        <w:t>:</w:t>
      </w:r>
      <w:r w:rsidR="00FC3AF0" w:rsidRPr="00B85C52">
        <w:rPr>
          <w:rFonts w:ascii="Calibri" w:eastAsiaTheme="majorEastAsia" w:hAnsi="Calibri" w:cs="Calibri"/>
          <w:b/>
          <w:bCs/>
          <w:color w:val="000000" w:themeColor="text1"/>
          <w:sz w:val="24"/>
          <w:szCs w:val="24"/>
          <w:u w:val="single"/>
          <w:lang w:eastAsia="en-US"/>
        </w:rPr>
        <w:br/>
      </w:r>
      <w:r w:rsidR="00E06BC2">
        <w:rPr>
          <w:rFonts w:ascii="Calibri" w:eastAsiaTheme="majorEastAsia" w:hAnsi="Calibri" w:cs="Calibri"/>
          <w:color w:val="000000" w:themeColor="text1"/>
          <w:lang w:eastAsia="en-US"/>
        </w:rPr>
        <w:t>Mary</w:t>
      </w:r>
      <w:r w:rsidR="00FF1717" w:rsidRPr="002A01CB">
        <w:rPr>
          <w:rFonts w:ascii="Calibri" w:eastAsiaTheme="majorEastAsia" w:hAnsi="Calibri" w:cs="Calibri"/>
          <w:color w:val="000000" w:themeColor="text1"/>
          <w:lang w:eastAsia="en-US"/>
        </w:rPr>
        <w:t xml:space="preserve"> </w:t>
      </w:r>
      <w:r w:rsidR="00E75603" w:rsidRPr="002A01CB">
        <w:rPr>
          <w:rFonts w:ascii="Calibri" w:eastAsiaTheme="majorEastAsia" w:hAnsi="Calibri" w:cs="Calibri"/>
          <w:color w:val="000000" w:themeColor="text1"/>
          <w:lang w:eastAsia="en-US"/>
        </w:rPr>
        <w:t xml:space="preserve">made a motion to approve the Executive Board Minutes from </w:t>
      </w:r>
      <w:r w:rsidR="00E06BC2">
        <w:rPr>
          <w:rFonts w:ascii="Calibri" w:eastAsiaTheme="majorEastAsia" w:hAnsi="Calibri" w:cs="Calibri"/>
          <w:color w:val="000000" w:themeColor="text1"/>
          <w:lang w:eastAsia="en-US"/>
        </w:rPr>
        <w:t>September</w:t>
      </w:r>
      <w:r w:rsidR="00E75603" w:rsidRPr="002A01CB">
        <w:rPr>
          <w:rFonts w:ascii="Calibri" w:eastAsiaTheme="majorEastAsia" w:hAnsi="Calibri" w:cs="Calibri"/>
          <w:color w:val="000000" w:themeColor="text1"/>
          <w:lang w:eastAsia="en-US"/>
        </w:rPr>
        <w:t xml:space="preserve">. </w:t>
      </w:r>
      <w:r w:rsidR="0069527E">
        <w:rPr>
          <w:rFonts w:ascii="Calibri" w:eastAsiaTheme="majorEastAsia" w:hAnsi="Calibri" w:cs="Calibri"/>
          <w:color w:val="000000" w:themeColor="text1"/>
          <w:lang w:eastAsia="en-US"/>
        </w:rPr>
        <w:t>Per Janis, t</w:t>
      </w:r>
      <w:r w:rsidR="00E06BC2">
        <w:rPr>
          <w:rFonts w:ascii="Calibri" w:eastAsiaTheme="majorEastAsia" w:hAnsi="Calibri" w:cs="Calibri"/>
          <w:color w:val="000000" w:themeColor="text1"/>
          <w:lang w:eastAsia="en-US"/>
        </w:rPr>
        <w:t>here w</w:t>
      </w:r>
      <w:r w:rsidR="0069527E">
        <w:rPr>
          <w:rFonts w:ascii="Calibri" w:eastAsiaTheme="majorEastAsia" w:hAnsi="Calibri" w:cs="Calibri"/>
          <w:color w:val="000000" w:themeColor="text1"/>
          <w:lang w:eastAsia="en-US"/>
        </w:rPr>
        <w:t xml:space="preserve">ere </w:t>
      </w:r>
      <w:r w:rsidR="00E06BC2">
        <w:rPr>
          <w:rFonts w:ascii="Calibri" w:eastAsiaTheme="majorEastAsia" w:hAnsi="Calibri" w:cs="Calibri"/>
          <w:color w:val="000000" w:themeColor="text1"/>
          <w:lang w:eastAsia="en-US"/>
        </w:rPr>
        <w:t>some</w:t>
      </w:r>
      <w:r w:rsidR="00C66C8F">
        <w:rPr>
          <w:rFonts w:ascii="Calibri" w:eastAsiaTheme="majorEastAsia" w:hAnsi="Calibri" w:cs="Calibri"/>
          <w:color w:val="000000" w:themeColor="text1"/>
          <w:lang w:eastAsia="en-US"/>
        </w:rPr>
        <w:t xml:space="preserve"> banking numbers that Britt clarified. </w:t>
      </w:r>
      <w:r w:rsidR="00E75603" w:rsidRPr="002A01CB">
        <w:rPr>
          <w:rFonts w:ascii="Calibri" w:eastAsiaTheme="majorEastAsia" w:hAnsi="Calibri" w:cs="Calibri"/>
          <w:color w:val="000000" w:themeColor="text1"/>
          <w:lang w:eastAsia="en-US"/>
        </w:rPr>
        <w:t xml:space="preserve">The motion was seconded and approved. </w:t>
      </w:r>
      <w:r w:rsidR="0016544D">
        <w:rPr>
          <w:rFonts w:ascii="Calibri" w:eastAsiaTheme="majorEastAsia" w:hAnsi="Calibri" w:cs="Calibri"/>
          <w:color w:val="000000" w:themeColor="text1"/>
          <w:lang w:eastAsia="en-US"/>
        </w:rPr>
        <w:t>September</w:t>
      </w:r>
      <w:r w:rsidR="00FF1717" w:rsidRPr="002A01CB">
        <w:rPr>
          <w:rFonts w:ascii="Calibri" w:eastAsiaTheme="majorEastAsia" w:hAnsi="Calibri" w:cs="Calibri"/>
          <w:color w:val="000000" w:themeColor="text1"/>
          <w:lang w:eastAsia="en-US"/>
        </w:rPr>
        <w:t xml:space="preserve"> </w:t>
      </w:r>
      <w:r w:rsidR="00E75603" w:rsidRPr="002A01CB">
        <w:rPr>
          <w:rFonts w:ascii="Calibri" w:eastAsiaTheme="majorEastAsia" w:hAnsi="Calibri" w:cs="Calibri"/>
          <w:color w:val="000000" w:themeColor="text1"/>
          <w:lang w:eastAsia="en-US"/>
        </w:rPr>
        <w:t>Minutes accepted</w:t>
      </w:r>
      <w:r w:rsidR="00D43681" w:rsidRPr="002A01CB">
        <w:rPr>
          <w:rFonts w:ascii="Calibri" w:eastAsiaTheme="majorEastAsia" w:hAnsi="Calibri" w:cs="Calibri"/>
          <w:color w:val="000000" w:themeColor="text1"/>
          <w:lang w:eastAsia="en-US"/>
        </w:rPr>
        <w:t>.</w:t>
      </w:r>
    </w:p>
    <w:p w14:paraId="58E62738" w14:textId="4B8F6D47" w:rsidR="00B65F11" w:rsidRDefault="00F2573C" w:rsidP="005D5D55">
      <w:pPr>
        <w:spacing w:after="200" w:line="276" w:lineRule="auto"/>
        <w:ind w:left="187"/>
      </w:pPr>
      <w:r w:rsidRPr="0BDA0285">
        <w:rPr>
          <w:b/>
          <w:sz w:val="24"/>
          <w:szCs w:val="24"/>
          <w:u w:val="single"/>
          <w:lang w:eastAsia="en-US"/>
        </w:rPr>
        <w:t>Treasurer Update (Britt):</w:t>
      </w:r>
      <w:r w:rsidR="00FC3AF0">
        <w:br/>
      </w:r>
      <w:r w:rsidR="0BDA0285" w:rsidRPr="0BDA0285">
        <w:rPr>
          <w:b/>
          <w:bCs/>
        </w:rPr>
        <w:t>Register</w:t>
      </w:r>
      <w:r w:rsidR="003B410B" w:rsidRPr="00F3204C">
        <w:rPr>
          <w:b/>
          <w:bCs/>
        </w:rPr>
        <w:t xml:space="preserve"> b</w:t>
      </w:r>
      <w:r w:rsidR="00B65F11" w:rsidRPr="00F3204C">
        <w:rPr>
          <w:b/>
          <w:bCs/>
        </w:rPr>
        <w:t>ank balance</w:t>
      </w:r>
      <w:r w:rsidR="00B65F11">
        <w:t xml:space="preserve"> at the end of the month is $10</w:t>
      </w:r>
      <w:r w:rsidR="00107AFE">
        <w:t>,</w:t>
      </w:r>
      <w:r w:rsidR="00B65F11">
        <w:t>483.41</w:t>
      </w:r>
      <w:r w:rsidR="003B410B">
        <w:t>. Received $625</w:t>
      </w:r>
      <w:r w:rsidR="0BDA0285">
        <w:t>.00</w:t>
      </w:r>
      <w:r w:rsidR="003B410B">
        <w:t xml:space="preserve"> in matching contributions</w:t>
      </w:r>
      <w:r w:rsidR="0BDA0285">
        <w:t>;</w:t>
      </w:r>
      <w:r w:rsidR="00870BCF">
        <w:t xml:space="preserve"> </w:t>
      </w:r>
      <w:r w:rsidR="0BDA0285">
        <w:t xml:space="preserve">they </w:t>
      </w:r>
      <w:r w:rsidR="003B410B">
        <w:t>were distributed</w:t>
      </w:r>
      <w:r w:rsidR="0BDA0285">
        <w:t xml:space="preserve"> to Boys Basketball. Britt and Rick will be reminding the Booster Clubs treasurers to submit budgets for 2020/2021 school year, requested budgets to be submitted by December 1, 2020; Matching Funds received after December 1, </w:t>
      </w:r>
      <w:r w:rsidR="008C72AB">
        <w:t>2020</w:t>
      </w:r>
      <w:r w:rsidR="0BDA0285">
        <w:t xml:space="preserve"> will not be distributed to </w:t>
      </w:r>
      <w:r w:rsidR="009342D4">
        <w:t>B</w:t>
      </w:r>
      <w:r w:rsidR="0BDA0285">
        <w:t>ooster</w:t>
      </w:r>
      <w:r w:rsidR="009342D4">
        <w:t>s</w:t>
      </w:r>
      <w:r w:rsidR="0BDA0285">
        <w:t xml:space="preserve"> unless budget has been submitted to Rick O’Leary. Britt requested Rick share copies of submitted budgets for record keeping purposes. 990 forms are almost completed and ready for submission to CPA, Greg LaCombe. As of today’s date, still missing 990 worksheets from the Dance &amp; Orchestra Boosters. Also,</w:t>
      </w:r>
      <w:r w:rsidR="00FB463B">
        <w:t xml:space="preserve"> need to reach out to Dance team</w:t>
      </w:r>
      <w:r w:rsidR="0BDA0285">
        <w:t>, the Dance Booster</w:t>
      </w:r>
      <w:r w:rsidR="00FB463B">
        <w:t xml:space="preserve"> sent in a </w:t>
      </w:r>
      <w:r w:rsidR="0037234E">
        <w:t>$</w:t>
      </w:r>
      <w:r w:rsidR="0BDA0285">
        <w:t>1.3k</w:t>
      </w:r>
      <w:r w:rsidR="0037234E">
        <w:t xml:space="preserve"> </w:t>
      </w:r>
      <w:r w:rsidR="00FB463B">
        <w:t>donation, but</w:t>
      </w:r>
      <w:r w:rsidR="00BB3AC4">
        <w:t xml:space="preserve"> I don’t have any paperwork.</w:t>
      </w:r>
      <w:r w:rsidR="0037234E">
        <w:t xml:space="preserve"> Dance team also used to have their own 501c3.</w:t>
      </w:r>
      <w:r w:rsidR="00AD1BA0">
        <w:t xml:space="preserve"> </w:t>
      </w:r>
      <w:r w:rsidR="0BDA0285" w:rsidRPr="0BDA0285">
        <w:rPr>
          <w:b/>
          <w:bCs/>
        </w:rPr>
        <w:t>Amazon Smile</w:t>
      </w:r>
      <w:r w:rsidR="0BDA0285">
        <w:t xml:space="preserve">: Mark Vincent from Dance Booster asked if the Executive Booster Club could transfer their Amazon Smile monies to them. Britt is in receipt of an Amazon Smile statement that Mark Vincent had sent her showing that the money ($65.33) was for them. Executive Booster Club concluded that further research was needed, and Janis would reach out to Amazon for further clarification. Also concluded that we should reach out to </w:t>
      </w:r>
      <w:r w:rsidR="009342D4">
        <w:t>B</w:t>
      </w:r>
      <w:r w:rsidR="0BDA0285">
        <w:t xml:space="preserve">ooster </w:t>
      </w:r>
      <w:r w:rsidR="009342D4">
        <w:t>C</w:t>
      </w:r>
      <w:r w:rsidR="0BDA0285">
        <w:t>lubs and confirm how they would like to designate funds from the Amazon Smile program.  Do we want to vote on how to use the Amazon Smile program funds?</w:t>
      </w:r>
      <w:r w:rsidR="00AD1BA0">
        <w:t xml:space="preserve"> </w:t>
      </w:r>
      <w:r w:rsidR="0BDA0285" w:rsidRPr="0BDA0285">
        <w:rPr>
          <w:b/>
          <w:bCs/>
        </w:rPr>
        <w:t>Scoreboard:</w:t>
      </w:r>
      <w:r w:rsidR="0BDA0285">
        <w:t xml:space="preserve"> Rick O’Leary gave an update on the status of the LWHS scoreboard project.  The Executive Booster Club donated $7,500 toward the scoreboard in December 2019.  Update is as follows -Based on tallies from various sources including district facilities dept, etc, plus donations, the school has about $115,000 earmarked for the </w:t>
      </w:r>
      <w:r w:rsidR="0BDA0285">
        <w:lastRenderedPageBreak/>
        <w:t>scoreboard. Total cost, all in, with install will be about $150,000. Timeline is this fall/winter if possible.  Rick is working with vendors and trying to think of some creative ways to make the purchase of the scoreboard timely as possible.</w:t>
      </w:r>
      <w:r w:rsidR="00D16877">
        <w:t xml:space="preserve"> </w:t>
      </w:r>
      <w:r w:rsidR="006D039A" w:rsidRPr="006D039A">
        <w:rPr>
          <w:b/>
          <w:bCs/>
        </w:rPr>
        <w:t>Fundraising:</w:t>
      </w:r>
      <w:r w:rsidR="006D039A">
        <w:t xml:space="preserve"> </w:t>
      </w:r>
      <w:r w:rsidR="008A4EA4">
        <w:t>Janis talked to One Green Planet. They</w:t>
      </w:r>
      <w:r w:rsidR="00156601">
        <w:t xml:space="preserve"> spend about $4000</w:t>
      </w:r>
      <w:r w:rsidR="008B4B79">
        <w:t xml:space="preserve"> promoting</w:t>
      </w:r>
      <w:r w:rsidR="00156601">
        <w:t>. You can bring anything with a plug to recycle. They upcycle it.</w:t>
      </w:r>
      <w:r w:rsidR="008B4B79">
        <w:t xml:space="preserve"> </w:t>
      </w:r>
      <w:r w:rsidR="3D31BA23">
        <w:t>Could potentially</w:t>
      </w:r>
      <w:r w:rsidR="008B4B79">
        <w:t xml:space="preserve"> raise a couple of thousand dollars for Booster Club.</w:t>
      </w:r>
      <w:r w:rsidR="0067410C">
        <w:t xml:space="preserve"> </w:t>
      </w:r>
      <w:r w:rsidR="3D31BA23">
        <w:t xml:space="preserve">We are on the waitlist for an event day Fall 2021. </w:t>
      </w:r>
      <w:r w:rsidR="00196A53">
        <w:t xml:space="preserve">Christin said </w:t>
      </w:r>
      <w:r w:rsidR="0067410C">
        <w:t xml:space="preserve">Crossfire has a food truck every Saturday. </w:t>
      </w:r>
      <w:r w:rsidR="3D31BA23">
        <w:t>They</w:t>
      </w:r>
      <w:r w:rsidR="0067410C">
        <w:t xml:space="preserve"> raised $2000 on Saturday.</w:t>
      </w:r>
      <w:r w:rsidR="00D16877">
        <w:t xml:space="preserve"> </w:t>
      </w:r>
      <w:r w:rsidR="00196A53" w:rsidRPr="006D039A">
        <w:rPr>
          <w:b/>
          <w:bCs/>
        </w:rPr>
        <w:t>Bank Change:</w:t>
      </w:r>
      <w:r w:rsidR="00196A53">
        <w:t xml:space="preserve"> We can change banks. Sent out an email with requirements which seem pretty simple. I DO have some deposits I’m sitting on. Haven’t driven to new bank branch in Bellevue. </w:t>
      </w:r>
      <w:r w:rsidR="3D31BA23">
        <w:t>Umpqua across the street from where</w:t>
      </w:r>
      <w:r w:rsidR="00196A53">
        <w:t xml:space="preserve"> OPUS</w:t>
      </w:r>
      <w:r w:rsidR="3D31BA23">
        <w:t>/Pacific Premier</w:t>
      </w:r>
      <w:r w:rsidR="00EE7678">
        <w:t xml:space="preserve"> was</w:t>
      </w:r>
      <w:r w:rsidR="3D31BA23">
        <w:t xml:space="preserve"> </w:t>
      </w:r>
      <w:r w:rsidR="00BD6A11">
        <w:t>is q</w:t>
      </w:r>
      <w:r w:rsidR="00196A53">
        <w:t>uite close.</w:t>
      </w:r>
      <w:r w:rsidR="0009449C">
        <w:t xml:space="preserve"> Sounds like they are pretty easy to work with. He can input all that stuff. Would be an easy transition to have a local bank with no fees, with hopefully better online system than Pacific Premier.</w:t>
      </w:r>
      <w:r w:rsidR="00E06C17">
        <w:t xml:space="preserve"> Britt thinks we should do it. Janis made a motion to change our banking from Pacific Premier to Umpqua</w:t>
      </w:r>
      <w:r w:rsidR="00067F36">
        <w:t>. Motion is seconded and approved.</w:t>
      </w:r>
      <w:r w:rsidR="00D16877">
        <w:t xml:space="preserve"> </w:t>
      </w:r>
      <w:r w:rsidR="00067F36" w:rsidRPr="002F0E47">
        <w:rPr>
          <w:b/>
          <w:bCs/>
        </w:rPr>
        <w:t>Gymnastics Documents:</w:t>
      </w:r>
      <w:r w:rsidR="00067F36">
        <w:t xml:space="preserve"> </w:t>
      </w:r>
      <w:r w:rsidR="00894C26">
        <w:t>Jeannine Gilmer</w:t>
      </w:r>
      <w:r w:rsidR="002F0E47">
        <w:t xml:space="preserve"> </w:t>
      </w:r>
      <w:r w:rsidR="00067F36">
        <w:t>still owes financial page of registration</w:t>
      </w:r>
      <w:r w:rsidR="00B2233F">
        <w:t>/application.</w:t>
      </w:r>
      <w:r w:rsidR="0049793C">
        <w:t xml:space="preserve"> </w:t>
      </w:r>
      <w:r w:rsidR="001C0430" w:rsidRPr="002F0E47">
        <w:rPr>
          <w:b/>
          <w:bCs/>
        </w:rPr>
        <w:t>Donations via ASB or Direct:</w:t>
      </w:r>
      <w:r w:rsidR="001C0430">
        <w:t xml:space="preserve"> We are holding until we get more funds, until we deliver in a lump sum. They </w:t>
      </w:r>
      <w:r w:rsidR="002F0E47">
        <w:t xml:space="preserve">write </w:t>
      </w:r>
      <w:r w:rsidR="001C0430">
        <w:t>check to us, at certain intervals, we can send to ASB.</w:t>
      </w:r>
      <w:r w:rsidR="0049793C">
        <w:t xml:space="preserve"> </w:t>
      </w:r>
      <w:r w:rsidR="0BDA0285" w:rsidRPr="0BDA0285">
        <w:rPr>
          <w:b/>
          <w:bCs/>
        </w:rPr>
        <w:t>5% Checks-A/R Update:</w:t>
      </w:r>
      <w:r w:rsidR="0BDA0285">
        <w:t xml:space="preserve"> Upon review of the 990 worksheets Band and X</w:t>
      </w:r>
      <w:r w:rsidR="0002773E">
        <w:t>-</w:t>
      </w:r>
      <w:r w:rsidR="0BDA0285">
        <w:t>Country/Track are the only two booster clubs that participated in fundraising activities, but did have net income from fundraising activities greater than $1,000, and therefore do not owe. Girls Volleyball and Dance have already submitted payment for their 2019/2020 fundraising activities.</w:t>
      </w:r>
    </w:p>
    <w:p w14:paraId="5EFDB652" w14:textId="6560E6DB" w:rsidR="00143D4A" w:rsidRPr="00036D7B" w:rsidRDefault="07DEB039" w:rsidP="69892FA2">
      <w:pPr>
        <w:spacing w:after="200" w:line="276" w:lineRule="auto"/>
        <w:ind w:left="180"/>
        <w:rPr>
          <w:lang w:eastAsia="en-US"/>
        </w:rPr>
      </w:pPr>
      <w:r w:rsidRPr="07DEB039">
        <w:rPr>
          <w:b/>
          <w:bCs/>
          <w:sz w:val="24"/>
          <w:szCs w:val="24"/>
          <w:u w:val="single"/>
          <w:lang w:eastAsia="en-US"/>
        </w:rPr>
        <w:t>Athletic Update (Rick):</w:t>
      </w:r>
      <w:r w:rsidR="69892FA2">
        <w:br/>
      </w:r>
      <w:r w:rsidR="0084649F">
        <w:rPr>
          <w:lang w:eastAsia="en-US"/>
        </w:rPr>
        <w:t>Closer to being able to restart sports. Still waiting to get approval from the district. District just put return to school plans on</w:t>
      </w:r>
      <w:r w:rsidR="00304620">
        <w:rPr>
          <w:lang w:eastAsia="en-US"/>
        </w:rPr>
        <w:t>-</w:t>
      </w:r>
      <w:r w:rsidR="0084649F">
        <w:rPr>
          <w:lang w:eastAsia="en-US"/>
        </w:rPr>
        <w:t>hold temporarily for younger kids. Still pushing district to allow this for our kids. Teenagers need sports for their social/emotional well-being and physical health.</w:t>
      </w:r>
      <w:r w:rsidR="008C7C0B">
        <w:rPr>
          <w:lang w:eastAsia="en-US"/>
        </w:rPr>
        <w:t xml:space="preserve"> WI</w:t>
      </w:r>
      <w:r w:rsidR="005E3A52">
        <w:rPr>
          <w:lang w:eastAsia="en-US"/>
        </w:rPr>
        <w:t>AA</w:t>
      </w:r>
      <w:r w:rsidR="008C7C0B">
        <w:rPr>
          <w:lang w:eastAsia="en-US"/>
        </w:rPr>
        <w:t xml:space="preserve"> has created an open coaching model. A new ‘summer season’ for this year</w:t>
      </w:r>
      <w:r w:rsidR="00087760">
        <w:rPr>
          <w:lang w:eastAsia="en-US"/>
        </w:rPr>
        <w:t xml:space="preserve">, where coaches can be running drills for a variety of sports simultaneously. Governor revised the guidance around sports/activity. Left it up to each district to decide implementation. District might </w:t>
      </w:r>
      <w:r w:rsidR="00C175C4">
        <w:rPr>
          <w:lang w:eastAsia="en-US"/>
        </w:rPr>
        <w:t xml:space="preserve">not </w:t>
      </w:r>
      <w:r w:rsidR="00087760">
        <w:rPr>
          <w:lang w:eastAsia="en-US"/>
        </w:rPr>
        <w:t xml:space="preserve">approve </w:t>
      </w:r>
      <w:r w:rsidR="00C175C4">
        <w:rPr>
          <w:lang w:eastAsia="en-US"/>
        </w:rPr>
        <w:t>anything,</w:t>
      </w:r>
      <w:r w:rsidR="00087760">
        <w:rPr>
          <w:lang w:eastAsia="en-US"/>
        </w:rPr>
        <w:t xml:space="preserve"> or </w:t>
      </w:r>
      <w:r w:rsidR="00C175C4">
        <w:rPr>
          <w:lang w:eastAsia="en-US"/>
        </w:rPr>
        <w:t xml:space="preserve">just </w:t>
      </w:r>
      <w:r w:rsidR="00087760">
        <w:rPr>
          <w:lang w:eastAsia="en-US"/>
        </w:rPr>
        <w:t xml:space="preserve">sports-specific things. </w:t>
      </w:r>
      <w:r w:rsidR="00DD3E37">
        <w:rPr>
          <w:lang w:eastAsia="en-US"/>
        </w:rPr>
        <w:t>Kids would need to be masked when they come/leave/stand on side of field/court, but not during strenuous activity.</w:t>
      </w:r>
      <w:r w:rsidR="00DD28E2">
        <w:rPr>
          <w:lang w:eastAsia="en-US"/>
        </w:rPr>
        <w:t xml:space="preserve"> </w:t>
      </w:r>
      <w:r w:rsidR="00DD28E2" w:rsidRPr="00C175C4">
        <w:rPr>
          <w:b/>
          <w:bCs/>
          <w:lang w:eastAsia="en-US"/>
        </w:rPr>
        <w:t>Best things parents can do is get kids registered for their sports via FinalForms.</w:t>
      </w:r>
      <w:r w:rsidR="00DD28E2">
        <w:rPr>
          <w:lang w:eastAsia="en-US"/>
        </w:rPr>
        <w:t xml:space="preserve"> That will allow us to create pods of 6 kids.</w:t>
      </w:r>
      <w:r w:rsidR="001B130C">
        <w:rPr>
          <w:lang w:eastAsia="en-US"/>
        </w:rPr>
        <w:t xml:space="preserve"> Soccer has shown that these </w:t>
      </w:r>
      <w:r w:rsidR="008F0F66">
        <w:rPr>
          <w:lang w:eastAsia="en-US"/>
        </w:rPr>
        <w:t>guidelines</w:t>
      </w:r>
      <w:r w:rsidR="001B130C">
        <w:rPr>
          <w:lang w:eastAsia="en-US"/>
        </w:rPr>
        <w:t xml:space="preserve"> can work.</w:t>
      </w:r>
      <w:r w:rsidR="008F0F66">
        <w:rPr>
          <w:lang w:eastAsia="en-US"/>
        </w:rPr>
        <w:t xml:space="preserve"> Different designations of low, med, high risk categories. We could still allow all sports to have some activity with med risk. </w:t>
      </w:r>
      <w:r w:rsidR="005836F5">
        <w:rPr>
          <w:lang w:eastAsia="en-US"/>
        </w:rPr>
        <w:t>If we are at low risk, kids don’t need to be in pods. Likely will need to start in small groups to see how things go.</w:t>
      </w:r>
    </w:p>
    <w:p w14:paraId="688F927B" w14:textId="0FD61241" w:rsidR="003658B2" w:rsidRPr="002B461D" w:rsidRDefault="004F438B" w:rsidP="00927B2D">
      <w:pPr>
        <w:spacing w:after="200" w:line="276" w:lineRule="auto"/>
        <w:ind w:left="187"/>
      </w:pPr>
      <w:r w:rsidRPr="00B85C52">
        <w:rPr>
          <w:rFonts w:eastAsiaTheme="minorHAnsi"/>
          <w:b/>
          <w:bCs/>
          <w:sz w:val="24"/>
          <w:szCs w:val="24"/>
          <w:u w:val="single"/>
          <w:lang w:eastAsia="en-US"/>
        </w:rPr>
        <w:t>President</w:t>
      </w:r>
      <w:r w:rsidR="00A45638" w:rsidRPr="00B85C52">
        <w:rPr>
          <w:rFonts w:eastAsiaTheme="minorHAnsi"/>
          <w:b/>
          <w:bCs/>
          <w:sz w:val="24"/>
          <w:szCs w:val="24"/>
          <w:u w:val="single"/>
          <w:lang w:eastAsia="en-US"/>
        </w:rPr>
        <w:t xml:space="preserve"> Update (</w:t>
      </w:r>
      <w:r w:rsidRPr="00B85C52">
        <w:rPr>
          <w:rFonts w:eastAsiaTheme="minorHAnsi"/>
          <w:b/>
          <w:bCs/>
          <w:sz w:val="24"/>
          <w:szCs w:val="24"/>
          <w:u w:val="single"/>
          <w:lang w:eastAsia="en-US"/>
        </w:rPr>
        <w:t>Janis</w:t>
      </w:r>
      <w:r w:rsidR="00A45638" w:rsidRPr="00B85C52">
        <w:rPr>
          <w:rFonts w:eastAsiaTheme="minorHAnsi"/>
          <w:b/>
          <w:bCs/>
          <w:sz w:val="24"/>
          <w:szCs w:val="24"/>
          <w:u w:val="single"/>
          <w:lang w:eastAsia="en-US"/>
        </w:rPr>
        <w:t>):</w:t>
      </w:r>
      <w:r w:rsidR="00FC3AF0">
        <w:rPr>
          <w:rFonts w:eastAsiaTheme="minorHAnsi"/>
          <w:b/>
          <w:bCs/>
          <w:sz w:val="24"/>
          <w:szCs w:val="24"/>
          <w:lang w:eastAsia="en-US"/>
        </w:rPr>
        <w:br/>
      </w:r>
      <w:r w:rsidR="003658B2">
        <w:rPr>
          <w:b/>
          <w:bCs/>
        </w:rPr>
        <w:t xml:space="preserve">Training Session: </w:t>
      </w:r>
      <w:r w:rsidR="003658B2" w:rsidRPr="002B461D">
        <w:t>Zoom training this Thursday, Oct 15</w:t>
      </w:r>
      <w:r w:rsidR="003658B2" w:rsidRPr="002B461D">
        <w:rPr>
          <w:vertAlign w:val="superscript"/>
        </w:rPr>
        <w:t>th</w:t>
      </w:r>
      <w:r w:rsidR="003658B2" w:rsidRPr="002B461D">
        <w:t>.</w:t>
      </w:r>
      <w:r w:rsidR="0049793C">
        <w:t xml:space="preserve"> </w:t>
      </w:r>
      <w:r w:rsidR="003658B2">
        <w:rPr>
          <w:b/>
          <w:bCs/>
        </w:rPr>
        <w:t xml:space="preserve">WSBCA: </w:t>
      </w:r>
      <w:r w:rsidR="003658B2" w:rsidRPr="002B461D">
        <w:t>Steve Beden didn’t have any luck convincing insurers</w:t>
      </w:r>
      <w:r w:rsidR="002B461D" w:rsidRPr="002B461D">
        <w:t xml:space="preserve"> that we </w:t>
      </w:r>
      <w:r w:rsidR="3D31BA23">
        <w:t>should have</w:t>
      </w:r>
      <w:r w:rsidR="00C175C4">
        <w:t xml:space="preserve"> </w:t>
      </w:r>
      <w:r w:rsidR="002B461D" w:rsidRPr="002B461D">
        <w:t>Clubs</w:t>
      </w:r>
      <w:r w:rsidR="000342F2">
        <w:t xml:space="preserve"> </w:t>
      </w:r>
      <w:r w:rsidR="002B461D" w:rsidRPr="002B461D">
        <w:t>insured under our Umbrella plan</w:t>
      </w:r>
      <w:r w:rsidR="002B383B" w:rsidRPr="002B461D">
        <w:t xml:space="preserve">. </w:t>
      </w:r>
      <w:r w:rsidR="00AE24F1" w:rsidRPr="002B461D">
        <w:t>Sticking</w:t>
      </w:r>
      <w:r w:rsidR="002B383B" w:rsidRPr="002B461D">
        <w:t xml:space="preserve"> </w:t>
      </w:r>
      <w:r w:rsidR="00AE24F1">
        <w:t xml:space="preserve">issue </w:t>
      </w:r>
      <w:r w:rsidR="002B383B" w:rsidRPr="002B461D">
        <w:t xml:space="preserve">is one </w:t>
      </w:r>
      <w:r w:rsidR="3D31BA23">
        <w:t xml:space="preserve">linked </w:t>
      </w:r>
      <w:r w:rsidR="002B383B" w:rsidRPr="002B461D">
        <w:t>bank account</w:t>
      </w:r>
      <w:r w:rsidR="3D31BA23">
        <w:t xml:space="preserve"> which is not feasible now.</w:t>
      </w:r>
      <w:r w:rsidR="000342F2">
        <w:t xml:space="preserve"> </w:t>
      </w:r>
      <w:r w:rsidR="002B383B" w:rsidRPr="002B461D">
        <w:t>When we DO start things b</w:t>
      </w:r>
      <w:r w:rsidR="00DB5798" w:rsidRPr="002B461D">
        <w:t>ack, we as an</w:t>
      </w:r>
      <w:r w:rsidR="00AE24F1">
        <w:t xml:space="preserve"> E</w:t>
      </w:r>
      <w:r w:rsidR="00DB5798" w:rsidRPr="002B461D">
        <w:t xml:space="preserve">xec </w:t>
      </w:r>
      <w:r w:rsidR="00AE24F1">
        <w:t>B</w:t>
      </w:r>
      <w:r w:rsidR="00DB5798" w:rsidRPr="002B461D">
        <w:t>oard, will need to look at the fidelity</w:t>
      </w:r>
      <w:r w:rsidR="0002773E">
        <w:t xml:space="preserve"> </w:t>
      </w:r>
      <w:r w:rsidR="3D31BA23">
        <w:t>and media coverage.</w:t>
      </w:r>
      <w:r w:rsidR="00DB5798" w:rsidRPr="002B461D">
        <w:t xml:space="preserve"> Want to make sure we are communicating where the stance is on insurance. </w:t>
      </w:r>
      <w:r w:rsidR="3D31BA23">
        <w:t>Might make sense to just stick with AIM</w:t>
      </w:r>
      <w:r w:rsidR="000342F2">
        <w:t>.</w:t>
      </w:r>
    </w:p>
    <w:p w14:paraId="1019753D" w14:textId="68024319" w:rsidR="006B4A72" w:rsidRPr="00E95148" w:rsidRDefault="00FC3AF0" w:rsidP="00B85C52">
      <w:pPr>
        <w:ind w:left="180" w:firstLine="7"/>
      </w:pPr>
      <w:r w:rsidRPr="000342F2">
        <w:rPr>
          <w:b/>
          <w:bCs/>
          <w:u w:val="single"/>
        </w:rPr>
        <w:t>A</w:t>
      </w:r>
      <w:r w:rsidR="001D011A" w:rsidRPr="000342F2">
        <w:rPr>
          <w:b/>
          <w:bCs/>
          <w:u w:val="single"/>
        </w:rPr>
        <w:t>d</w:t>
      </w:r>
      <w:r w:rsidR="00AF40B4" w:rsidRPr="000342F2">
        <w:rPr>
          <w:b/>
          <w:bCs/>
          <w:u w:val="single"/>
        </w:rPr>
        <w:t>journ:</w:t>
      </w:r>
      <w:r w:rsidR="000342F2" w:rsidRPr="000342F2">
        <w:rPr>
          <w:b/>
          <w:bCs/>
          <w:u w:val="single"/>
        </w:rPr>
        <w:br/>
      </w:r>
      <w:r w:rsidR="002E6D41" w:rsidRPr="00E95148">
        <w:t xml:space="preserve">Meeting adjourned </w:t>
      </w:r>
      <w:r w:rsidR="007575B9" w:rsidRPr="00E95148">
        <w:t>at 7:</w:t>
      </w:r>
      <w:r w:rsidR="004C1741" w:rsidRPr="00E95148">
        <w:t>2</w:t>
      </w:r>
      <w:r w:rsidR="00933FFE">
        <w:t>8</w:t>
      </w:r>
      <w:r w:rsidR="007575B9" w:rsidRPr="00E95148">
        <w:t>pm</w:t>
      </w:r>
      <w:r w:rsidR="00D610EF" w:rsidRPr="00E95148">
        <w:t>.</w:t>
      </w:r>
    </w:p>
    <w:sectPr w:rsidR="006B4A72" w:rsidRPr="00E95148" w:rsidSect="00FC3AF0">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260"/>
    <w:multiLevelType w:val="multilevel"/>
    <w:tmpl w:val="1B4A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35CA7"/>
    <w:multiLevelType w:val="hybridMultilevel"/>
    <w:tmpl w:val="5DDADD5C"/>
    <w:lvl w:ilvl="0" w:tplc="D8BAFD8C">
      <w:start w:val="1"/>
      <w:numFmt w:val="bullet"/>
      <w:lvlText w:val="o"/>
      <w:lvlJc w:val="left"/>
      <w:pPr>
        <w:tabs>
          <w:tab w:val="num" w:pos="720"/>
        </w:tabs>
        <w:ind w:left="720" w:hanging="360"/>
      </w:pPr>
      <w:rPr>
        <w:rFonts w:ascii="Courier New" w:hAnsi="Courier New" w:hint="default"/>
        <w:sz w:val="20"/>
      </w:rPr>
    </w:lvl>
    <w:lvl w:ilvl="1" w:tplc="78221F5C" w:tentative="1">
      <w:start w:val="1"/>
      <w:numFmt w:val="bullet"/>
      <w:lvlText w:val="o"/>
      <w:lvlJc w:val="left"/>
      <w:pPr>
        <w:tabs>
          <w:tab w:val="num" w:pos="1440"/>
        </w:tabs>
        <w:ind w:left="1440" w:hanging="360"/>
      </w:pPr>
      <w:rPr>
        <w:rFonts w:ascii="Courier New" w:hAnsi="Courier New" w:hint="default"/>
        <w:sz w:val="20"/>
      </w:rPr>
    </w:lvl>
    <w:lvl w:ilvl="2" w:tplc="50C03D2C" w:tentative="1">
      <w:start w:val="1"/>
      <w:numFmt w:val="bullet"/>
      <w:lvlText w:val="o"/>
      <w:lvlJc w:val="left"/>
      <w:pPr>
        <w:tabs>
          <w:tab w:val="num" w:pos="2160"/>
        </w:tabs>
        <w:ind w:left="2160" w:hanging="360"/>
      </w:pPr>
      <w:rPr>
        <w:rFonts w:ascii="Courier New" w:hAnsi="Courier New" w:hint="default"/>
        <w:sz w:val="20"/>
      </w:rPr>
    </w:lvl>
    <w:lvl w:ilvl="3" w:tplc="246A5D4C" w:tentative="1">
      <w:start w:val="1"/>
      <w:numFmt w:val="bullet"/>
      <w:lvlText w:val="o"/>
      <w:lvlJc w:val="left"/>
      <w:pPr>
        <w:tabs>
          <w:tab w:val="num" w:pos="2880"/>
        </w:tabs>
        <w:ind w:left="2880" w:hanging="360"/>
      </w:pPr>
      <w:rPr>
        <w:rFonts w:ascii="Courier New" w:hAnsi="Courier New" w:hint="default"/>
        <w:sz w:val="20"/>
      </w:rPr>
    </w:lvl>
    <w:lvl w:ilvl="4" w:tplc="BC4AF4A4" w:tentative="1">
      <w:start w:val="1"/>
      <w:numFmt w:val="bullet"/>
      <w:lvlText w:val="o"/>
      <w:lvlJc w:val="left"/>
      <w:pPr>
        <w:tabs>
          <w:tab w:val="num" w:pos="3600"/>
        </w:tabs>
        <w:ind w:left="3600" w:hanging="360"/>
      </w:pPr>
      <w:rPr>
        <w:rFonts w:ascii="Courier New" w:hAnsi="Courier New" w:hint="default"/>
        <w:sz w:val="20"/>
      </w:rPr>
    </w:lvl>
    <w:lvl w:ilvl="5" w:tplc="007CFF90" w:tentative="1">
      <w:start w:val="1"/>
      <w:numFmt w:val="bullet"/>
      <w:lvlText w:val="o"/>
      <w:lvlJc w:val="left"/>
      <w:pPr>
        <w:tabs>
          <w:tab w:val="num" w:pos="4320"/>
        </w:tabs>
        <w:ind w:left="4320" w:hanging="360"/>
      </w:pPr>
      <w:rPr>
        <w:rFonts w:ascii="Courier New" w:hAnsi="Courier New" w:hint="default"/>
        <w:sz w:val="20"/>
      </w:rPr>
    </w:lvl>
    <w:lvl w:ilvl="6" w:tplc="EA822DC8" w:tentative="1">
      <w:start w:val="1"/>
      <w:numFmt w:val="bullet"/>
      <w:lvlText w:val="o"/>
      <w:lvlJc w:val="left"/>
      <w:pPr>
        <w:tabs>
          <w:tab w:val="num" w:pos="5040"/>
        </w:tabs>
        <w:ind w:left="5040" w:hanging="360"/>
      </w:pPr>
      <w:rPr>
        <w:rFonts w:ascii="Courier New" w:hAnsi="Courier New" w:hint="default"/>
        <w:sz w:val="20"/>
      </w:rPr>
    </w:lvl>
    <w:lvl w:ilvl="7" w:tplc="A6A0C4A8" w:tentative="1">
      <w:start w:val="1"/>
      <w:numFmt w:val="bullet"/>
      <w:lvlText w:val="o"/>
      <w:lvlJc w:val="left"/>
      <w:pPr>
        <w:tabs>
          <w:tab w:val="num" w:pos="5760"/>
        </w:tabs>
        <w:ind w:left="5760" w:hanging="360"/>
      </w:pPr>
      <w:rPr>
        <w:rFonts w:ascii="Courier New" w:hAnsi="Courier New" w:hint="default"/>
        <w:sz w:val="20"/>
      </w:rPr>
    </w:lvl>
    <w:lvl w:ilvl="8" w:tplc="004E21D4"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DC60681"/>
    <w:multiLevelType w:val="multilevel"/>
    <w:tmpl w:val="5A40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1141C4"/>
    <w:multiLevelType w:val="hybridMultilevel"/>
    <w:tmpl w:val="77F46650"/>
    <w:lvl w:ilvl="0" w:tplc="9DDA5A7C">
      <w:start w:val="1"/>
      <w:numFmt w:val="bullet"/>
      <w:lvlText w:val=""/>
      <w:lvlJc w:val="left"/>
      <w:pPr>
        <w:tabs>
          <w:tab w:val="num" w:pos="720"/>
        </w:tabs>
        <w:ind w:left="720" w:hanging="360"/>
      </w:pPr>
      <w:rPr>
        <w:rFonts w:ascii="Symbol" w:hAnsi="Symbol" w:hint="default"/>
        <w:sz w:val="20"/>
      </w:rPr>
    </w:lvl>
    <w:lvl w:ilvl="1" w:tplc="B1467EEA" w:tentative="1">
      <w:start w:val="1"/>
      <w:numFmt w:val="bullet"/>
      <w:lvlText w:val="o"/>
      <w:lvlJc w:val="left"/>
      <w:pPr>
        <w:tabs>
          <w:tab w:val="num" w:pos="1440"/>
        </w:tabs>
        <w:ind w:left="1440" w:hanging="360"/>
      </w:pPr>
      <w:rPr>
        <w:rFonts w:ascii="Courier New" w:hAnsi="Courier New" w:hint="default"/>
        <w:sz w:val="20"/>
      </w:rPr>
    </w:lvl>
    <w:lvl w:ilvl="2" w:tplc="5DF85894" w:tentative="1">
      <w:start w:val="1"/>
      <w:numFmt w:val="bullet"/>
      <w:lvlText w:val="o"/>
      <w:lvlJc w:val="left"/>
      <w:pPr>
        <w:tabs>
          <w:tab w:val="num" w:pos="2160"/>
        </w:tabs>
        <w:ind w:left="2160" w:hanging="360"/>
      </w:pPr>
      <w:rPr>
        <w:rFonts w:ascii="Courier New" w:hAnsi="Courier New" w:hint="default"/>
        <w:sz w:val="20"/>
      </w:rPr>
    </w:lvl>
    <w:lvl w:ilvl="3" w:tplc="7848D68C" w:tentative="1">
      <w:start w:val="1"/>
      <w:numFmt w:val="bullet"/>
      <w:lvlText w:val="o"/>
      <w:lvlJc w:val="left"/>
      <w:pPr>
        <w:tabs>
          <w:tab w:val="num" w:pos="2880"/>
        </w:tabs>
        <w:ind w:left="2880" w:hanging="360"/>
      </w:pPr>
      <w:rPr>
        <w:rFonts w:ascii="Courier New" w:hAnsi="Courier New" w:hint="default"/>
        <w:sz w:val="20"/>
      </w:rPr>
    </w:lvl>
    <w:lvl w:ilvl="4" w:tplc="59B84C04" w:tentative="1">
      <w:start w:val="1"/>
      <w:numFmt w:val="bullet"/>
      <w:lvlText w:val="o"/>
      <w:lvlJc w:val="left"/>
      <w:pPr>
        <w:tabs>
          <w:tab w:val="num" w:pos="3600"/>
        </w:tabs>
        <w:ind w:left="3600" w:hanging="360"/>
      </w:pPr>
      <w:rPr>
        <w:rFonts w:ascii="Courier New" w:hAnsi="Courier New" w:hint="default"/>
        <w:sz w:val="20"/>
      </w:rPr>
    </w:lvl>
    <w:lvl w:ilvl="5" w:tplc="C9900D12" w:tentative="1">
      <w:start w:val="1"/>
      <w:numFmt w:val="bullet"/>
      <w:lvlText w:val="o"/>
      <w:lvlJc w:val="left"/>
      <w:pPr>
        <w:tabs>
          <w:tab w:val="num" w:pos="4320"/>
        </w:tabs>
        <w:ind w:left="4320" w:hanging="360"/>
      </w:pPr>
      <w:rPr>
        <w:rFonts w:ascii="Courier New" w:hAnsi="Courier New" w:hint="default"/>
        <w:sz w:val="20"/>
      </w:rPr>
    </w:lvl>
    <w:lvl w:ilvl="6" w:tplc="C4187866" w:tentative="1">
      <w:start w:val="1"/>
      <w:numFmt w:val="bullet"/>
      <w:lvlText w:val="o"/>
      <w:lvlJc w:val="left"/>
      <w:pPr>
        <w:tabs>
          <w:tab w:val="num" w:pos="5040"/>
        </w:tabs>
        <w:ind w:left="5040" w:hanging="360"/>
      </w:pPr>
      <w:rPr>
        <w:rFonts w:ascii="Courier New" w:hAnsi="Courier New" w:hint="default"/>
        <w:sz w:val="20"/>
      </w:rPr>
    </w:lvl>
    <w:lvl w:ilvl="7" w:tplc="737AA9A6" w:tentative="1">
      <w:start w:val="1"/>
      <w:numFmt w:val="bullet"/>
      <w:lvlText w:val="o"/>
      <w:lvlJc w:val="left"/>
      <w:pPr>
        <w:tabs>
          <w:tab w:val="num" w:pos="5760"/>
        </w:tabs>
        <w:ind w:left="5760" w:hanging="360"/>
      </w:pPr>
      <w:rPr>
        <w:rFonts w:ascii="Courier New" w:hAnsi="Courier New" w:hint="default"/>
        <w:sz w:val="20"/>
      </w:rPr>
    </w:lvl>
    <w:lvl w:ilvl="8" w:tplc="C02E2934"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7584C6B"/>
    <w:multiLevelType w:val="multilevel"/>
    <w:tmpl w:val="E4F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60456E"/>
    <w:multiLevelType w:val="hybridMultilevel"/>
    <w:tmpl w:val="97C614E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6" w15:restartNumberingAfterBreak="0">
    <w:nsid w:val="3CEC630E"/>
    <w:multiLevelType w:val="multilevel"/>
    <w:tmpl w:val="D8EEC6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14F3B4C"/>
    <w:multiLevelType w:val="multilevel"/>
    <w:tmpl w:val="36CA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A269E"/>
    <w:multiLevelType w:val="multilevel"/>
    <w:tmpl w:val="6262E4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B3270A6"/>
    <w:multiLevelType w:val="multilevel"/>
    <w:tmpl w:val="A1D4F0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C4F3179"/>
    <w:multiLevelType w:val="hybridMultilevel"/>
    <w:tmpl w:val="32A69C32"/>
    <w:lvl w:ilvl="0" w:tplc="DEBC740E">
      <w:start w:val="1"/>
      <w:numFmt w:val="bullet"/>
      <w:lvlText w:val="o"/>
      <w:lvlJc w:val="left"/>
      <w:pPr>
        <w:tabs>
          <w:tab w:val="num" w:pos="720"/>
        </w:tabs>
        <w:ind w:left="720" w:hanging="360"/>
      </w:pPr>
      <w:rPr>
        <w:rFonts w:ascii="Courier New" w:hAnsi="Courier New" w:hint="default"/>
        <w:sz w:val="20"/>
      </w:rPr>
    </w:lvl>
    <w:lvl w:ilvl="1" w:tplc="BE181EAA" w:tentative="1">
      <w:start w:val="1"/>
      <w:numFmt w:val="bullet"/>
      <w:lvlText w:val="o"/>
      <w:lvlJc w:val="left"/>
      <w:pPr>
        <w:tabs>
          <w:tab w:val="num" w:pos="1440"/>
        </w:tabs>
        <w:ind w:left="1440" w:hanging="360"/>
      </w:pPr>
      <w:rPr>
        <w:rFonts w:ascii="Courier New" w:hAnsi="Courier New" w:hint="default"/>
        <w:sz w:val="20"/>
      </w:rPr>
    </w:lvl>
    <w:lvl w:ilvl="2" w:tplc="D7B84F3C" w:tentative="1">
      <w:start w:val="1"/>
      <w:numFmt w:val="bullet"/>
      <w:lvlText w:val="o"/>
      <w:lvlJc w:val="left"/>
      <w:pPr>
        <w:tabs>
          <w:tab w:val="num" w:pos="2160"/>
        </w:tabs>
        <w:ind w:left="2160" w:hanging="360"/>
      </w:pPr>
      <w:rPr>
        <w:rFonts w:ascii="Courier New" w:hAnsi="Courier New" w:hint="default"/>
        <w:sz w:val="20"/>
      </w:rPr>
    </w:lvl>
    <w:lvl w:ilvl="3" w:tplc="11C4F67E" w:tentative="1">
      <w:start w:val="1"/>
      <w:numFmt w:val="bullet"/>
      <w:lvlText w:val="o"/>
      <w:lvlJc w:val="left"/>
      <w:pPr>
        <w:tabs>
          <w:tab w:val="num" w:pos="2880"/>
        </w:tabs>
        <w:ind w:left="2880" w:hanging="360"/>
      </w:pPr>
      <w:rPr>
        <w:rFonts w:ascii="Courier New" w:hAnsi="Courier New" w:hint="default"/>
        <w:sz w:val="20"/>
      </w:rPr>
    </w:lvl>
    <w:lvl w:ilvl="4" w:tplc="07D49D94" w:tentative="1">
      <w:start w:val="1"/>
      <w:numFmt w:val="bullet"/>
      <w:lvlText w:val="o"/>
      <w:lvlJc w:val="left"/>
      <w:pPr>
        <w:tabs>
          <w:tab w:val="num" w:pos="3600"/>
        </w:tabs>
        <w:ind w:left="3600" w:hanging="360"/>
      </w:pPr>
      <w:rPr>
        <w:rFonts w:ascii="Courier New" w:hAnsi="Courier New" w:hint="default"/>
        <w:sz w:val="20"/>
      </w:rPr>
    </w:lvl>
    <w:lvl w:ilvl="5" w:tplc="A98862DC" w:tentative="1">
      <w:start w:val="1"/>
      <w:numFmt w:val="bullet"/>
      <w:lvlText w:val="o"/>
      <w:lvlJc w:val="left"/>
      <w:pPr>
        <w:tabs>
          <w:tab w:val="num" w:pos="4320"/>
        </w:tabs>
        <w:ind w:left="4320" w:hanging="360"/>
      </w:pPr>
      <w:rPr>
        <w:rFonts w:ascii="Courier New" w:hAnsi="Courier New" w:hint="default"/>
        <w:sz w:val="20"/>
      </w:rPr>
    </w:lvl>
    <w:lvl w:ilvl="6" w:tplc="07D4CC24" w:tentative="1">
      <w:start w:val="1"/>
      <w:numFmt w:val="bullet"/>
      <w:lvlText w:val="o"/>
      <w:lvlJc w:val="left"/>
      <w:pPr>
        <w:tabs>
          <w:tab w:val="num" w:pos="5040"/>
        </w:tabs>
        <w:ind w:left="5040" w:hanging="360"/>
      </w:pPr>
      <w:rPr>
        <w:rFonts w:ascii="Courier New" w:hAnsi="Courier New" w:hint="default"/>
        <w:sz w:val="20"/>
      </w:rPr>
    </w:lvl>
    <w:lvl w:ilvl="7" w:tplc="2718334C" w:tentative="1">
      <w:start w:val="1"/>
      <w:numFmt w:val="bullet"/>
      <w:lvlText w:val="o"/>
      <w:lvlJc w:val="left"/>
      <w:pPr>
        <w:tabs>
          <w:tab w:val="num" w:pos="5760"/>
        </w:tabs>
        <w:ind w:left="5760" w:hanging="360"/>
      </w:pPr>
      <w:rPr>
        <w:rFonts w:ascii="Courier New" w:hAnsi="Courier New" w:hint="default"/>
        <w:sz w:val="20"/>
      </w:rPr>
    </w:lvl>
    <w:lvl w:ilvl="8" w:tplc="5F00E45E"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660749C"/>
    <w:multiLevelType w:val="hybridMultilevel"/>
    <w:tmpl w:val="5AB8B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3002DC"/>
    <w:multiLevelType w:val="multilevel"/>
    <w:tmpl w:val="CB52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4165C1"/>
    <w:multiLevelType w:val="multilevel"/>
    <w:tmpl w:val="E9E8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205503"/>
    <w:multiLevelType w:val="multilevel"/>
    <w:tmpl w:val="409024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2C27F21"/>
    <w:multiLevelType w:val="multilevel"/>
    <w:tmpl w:val="CA34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1A292E"/>
    <w:multiLevelType w:val="multilevel"/>
    <w:tmpl w:val="F3FCD0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B974D6B"/>
    <w:multiLevelType w:val="multilevel"/>
    <w:tmpl w:val="76B0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2A61BC"/>
    <w:multiLevelType w:val="hybridMultilevel"/>
    <w:tmpl w:val="4E2A32A0"/>
    <w:lvl w:ilvl="0" w:tplc="7EE470EA">
      <w:start w:val="1"/>
      <w:numFmt w:val="bullet"/>
      <w:lvlText w:val="o"/>
      <w:lvlJc w:val="left"/>
      <w:pPr>
        <w:tabs>
          <w:tab w:val="num" w:pos="720"/>
        </w:tabs>
        <w:ind w:left="720" w:hanging="360"/>
      </w:pPr>
      <w:rPr>
        <w:rFonts w:ascii="Courier New" w:hAnsi="Courier New" w:hint="default"/>
        <w:sz w:val="20"/>
      </w:rPr>
    </w:lvl>
    <w:lvl w:ilvl="1" w:tplc="317A8E7C" w:tentative="1">
      <w:start w:val="1"/>
      <w:numFmt w:val="bullet"/>
      <w:lvlText w:val="o"/>
      <w:lvlJc w:val="left"/>
      <w:pPr>
        <w:tabs>
          <w:tab w:val="num" w:pos="1440"/>
        </w:tabs>
        <w:ind w:left="1440" w:hanging="360"/>
      </w:pPr>
      <w:rPr>
        <w:rFonts w:ascii="Courier New" w:hAnsi="Courier New" w:hint="default"/>
        <w:sz w:val="20"/>
      </w:rPr>
    </w:lvl>
    <w:lvl w:ilvl="2" w:tplc="8CBC9992" w:tentative="1">
      <w:start w:val="1"/>
      <w:numFmt w:val="bullet"/>
      <w:lvlText w:val="o"/>
      <w:lvlJc w:val="left"/>
      <w:pPr>
        <w:tabs>
          <w:tab w:val="num" w:pos="2160"/>
        </w:tabs>
        <w:ind w:left="2160" w:hanging="360"/>
      </w:pPr>
      <w:rPr>
        <w:rFonts w:ascii="Courier New" w:hAnsi="Courier New" w:hint="default"/>
        <w:sz w:val="20"/>
      </w:rPr>
    </w:lvl>
    <w:lvl w:ilvl="3" w:tplc="1466CED4" w:tentative="1">
      <w:start w:val="1"/>
      <w:numFmt w:val="bullet"/>
      <w:lvlText w:val="o"/>
      <w:lvlJc w:val="left"/>
      <w:pPr>
        <w:tabs>
          <w:tab w:val="num" w:pos="2880"/>
        </w:tabs>
        <w:ind w:left="2880" w:hanging="360"/>
      </w:pPr>
      <w:rPr>
        <w:rFonts w:ascii="Courier New" w:hAnsi="Courier New" w:hint="default"/>
        <w:sz w:val="20"/>
      </w:rPr>
    </w:lvl>
    <w:lvl w:ilvl="4" w:tplc="0FDA7F9C" w:tentative="1">
      <w:start w:val="1"/>
      <w:numFmt w:val="bullet"/>
      <w:lvlText w:val="o"/>
      <w:lvlJc w:val="left"/>
      <w:pPr>
        <w:tabs>
          <w:tab w:val="num" w:pos="3600"/>
        </w:tabs>
        <w:ind w:left="3600" w:hanging="360"/>
      </w:pPr>
      <w:rPr>
        <w:rFonts w:ascii="Courier New" w:hAnsi="Courier New" w:hint="default"/>
        <w:sz w:val="20"/>
      </w:rPr>
    </w:lvl>
    <w:lvl w:ilvl="5" w:tplc="E1BEE2B2" w:tentative="1">
      <w:start w:val="1"/>
      <w:numFmt w:val="bullet"/>
      <w:lvlText w:val="o"/>
      <w:lvlJc w:val="left"/>
      <w:pPr>
        <w:tabs>
          <w:tab w:val="num" w:pos="4320"/>
        </w:tabs>
        <w:ind w:left="4320" w:hanging="360"/>
      </w:pPr>
      <w:rPr>
        <w:rFonts w:ascii="Courier New" w:hAnsi="Courier New" w:hint="default"/>
        <w:sz w:val="20"/>
      </w:rPr>
    </w:lvl>
    <w:lvl w:ilvl="6" w:tplc="535678B6" w:tentative="1">
      <w:start w:val="1"/>
      <w:numFmt w:val="bullet"/>
      <w:lvlText w:val="o"/>
      <w:lvlJc w:val="left"/>
      <w:pPr>
        <w:tabs>
          <w:tab w:val="num" w:pos="5040"/>
        </w:tabs>
        <w:ind w:left="5040" w:hanging="360"/>
      </w:pPr>
      <w:rPr>
        <w:rFonts w:ascii="Courier New" w:hAnsi="Courier New" w:hint="default"/>
        <w:sz w:val="20"/>
      </w:rPr>
    </w:lvl>
    <w:lvl w:ilvl="7" w:tplc="418E6A38" w:tentative="1">
      <w:start w:val="1"/>
      <w:numFmt w:val="bullet"/>
      <w:lvlText w:val="o"/>
      <w:lvlJc w:val="left"/>
      <w:pPr>
        <w:tabs>
          <w:tab w:val="num" w:pos="5760"/>
        </w:tabs>
        <w:ind w:left="5760" w:hanging="360"/>
      </w:pPr>
      <w:rPr>
        <w:rFonts w:ascii="Courier New" w:hAnsi="Courier New" w:hint="default"/>
        <w:sz w:val="20"/>
      </w:rPr>
    </w:lvl>
    <w:lvl w:ilvl="8" w:tplc="6900821A"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0"/>
  </w:num>
  <w:num w:numId="3">
    <w:abstractNumId w:val="1"/>
  </w:num>
  <w:num w:numId="4">
    <w:abstractNumId w:val="16"/>
  </w:num>
  <w:num w:numId="5">
    <w:abstractNumId w:val="13"/>
  </w:num>
  <w:num w:numId="6">
    <w:abstractNumId w:val="9"/>
  </w:num>
  <w:num w:numId="7">
    <w:abstractNumId w:val="8"/>
  </w:num>
  <w:num w:numId="8">
    <w:abstractNumId w:val="7"/>
  </w:num>
  <w:num w:numId="9">
    <w:abstractNumId w:val="6"/>
  </w:num>
  <w:num w:numId="10">
    <w:abstractNumId w:val="18"/>
  </w:num>
  <w:num w:numId="11">
    <w:abstractNumId w:val="12"/>
  </w:num>
  <w:num w:numId="12">
    <w:abstractNumId w:val="14"/>
  </w:num>
  <w:num w:numId="13">
    <w:abstractNumId w:val="17"/>
  </w:num>
  <w:num w:numId="14">
    <w:abstractNumId w:val="2"/>
  </w:num>
  <w:num w:numId="15">
    <w:abstractNumId w:val="4"/>
  </w:num>
  <w:num w:numId="16">
    <w:abstractNumId w:val="15"/>
  </w:num>
  <w:num w:numId="17">
    <w:abstractNumId w:val="10"/>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72"/>
    <w:rsid w:val="000001B2"/>
    <w:rsid w:val="000007D4"/>
    <w:rsid w:val="00003C53"/>
    <w:rsid w:val="00004A51"/>
    <w:rsid w:val="0001063D"/>
    <w:rsid w:val="000145D7"/>
    <w:rsid w:val="0002773E"/>
    <w:rsid w:val="0003265D"/>
    <w:rsid w:val="000342F2"/>
    <w:rsid w:val="00036D7B"/>
    <w:rsid w:val="000421D6"/>
    <w:rsid w:val="00053E67"/>
    <w:rsid w:val="0005739B"/>
    <w:rsid w:val="00066CC9"/>
    <w:rsid w:val="000678C5"/>
    <w:rsid w:val="00067F36"/>
    <w:rsid w:val="00075E38"/>
    <w:rsid w:val="0008730A"/>
    <w:rsid w:val="00087760"/>
    <w:rsid w:val="00093789"/>
    <w:rsid w:val="0009449C"/>
    <w:rsid w:val="0009780B"/>
    <w:rsid w:val="000A3F4F"/>
    <w:rsid w:val="000B2444"/>
    <w:rsid w:val="000B4F06"/>
    <w:rsid w:val="000C17B6"/>
    <w:rsid w:val="000C5D9B"/>
    <w:rsid w:val="000D4D5D"/>
    <w:rsid w:val="000D6BF0"/>
    <w:rsid w:val="000E021C"/>
    <w:rsid w:val="000E090C"/>
    <w:rsid w:val="001047F4"/>
    <w:rsid w:val="00107AFE"/>
    <w:rsid w:val="001234EF"/>
    <w:rsid w:val="00125501"/>
    <w:rsid w:val="0013643D"/>
    <w:rsid w:val="00136B54"/>
    <w:rsid w:val="00143D4A"/>
    <w:rsid w:val="00150625"/>
    <w:rsid w:val="00152523"/>
    <w:rsid w:val="00156601"/>
    <w:rsid w:val="00162214"/>
    <w:rsid w:val="001629C0"/>
    <w:rsid w:val="00163116"/>
    <w:rsid w:val="00163719"/>
    <w:rsid w:val="00163896"/>
    <w:rsid w:val="0016544D"/>
    <w:rsid w:val="001879BC"/>
    <w:rsid w:val="0019004B"/>
    <w:rsid w:val="00190408"/>
    <w:rsid w:val="00192A5F"/>
    <w:rsid w:val="00196A53"/>
    <w:rsid w:val="001A1152"/>
    <w:rsid w:val="001A4E34"/>
    <w:rsid w:val="001A75CF"/>
    <w:rsid w:val="001B130C"/>
    <w:rsid w:val="001B3B3A"/>
    <w:rsid w:val="001C0430"/>
    <w:rsid w:val="001C5197"/>
    <w:rsid w:val="001C7704"/>
    <w:rsid w:val="001D00AF"/>
    <w:rsid w:val="001D011A"/>
    <w:rsid w:val="001D216E"/>
    <w:rsid w:val="001D46DB"/>
    <w:rsid w:val="001E249F"/>
    <w:rsid w:val="001E408F"/>
    <w:rsid w:val="001E5513"/>
    <w:rsid w:val="001E5DDE"/>
    <w:rsid w:val="001F43C2"/>
    <w:rsid w:val="001F4EE3"/>
    <w:rsid w:val="002079AC"/>
    <w:rsid w:val="00215AEE"/>
    <w:rsid w:val="00217A47"/>
    <w:rsid w:val="00221398"/>
    <w:rsid w:val="00227384"/>
    <w:rsid w:val="0023023B"/>
    <w:rsid w:val="00237A38"/>
    <w:rsid w:val="0024718C"/>
    <w:rsid w:val="0028071E"/>
    <w:rsid w:val="00293B61"/>
    <w:rsid w:val="00294806"/>
    <w:rsid w:val="0029549A"/>
    <w:rsid w:val="00297413"/>
    <w:rsid w:val="002A01CB"/>
    <w:rsid w:val="002A09A9"/>
    <w:rsid w:val="002A1414"/>
    <w:rsid w:val="002B20B1"/>
    <w:rsid w:val="002B383B"/>
    <w:rsid w:val="002B461D"/>
    <w:rsid w:val="002C18EF"/>
    <w:rsid w:val="002C4638"/>
    <w:rsid w:val="002C4D4A"/>
    <w:rsid w:val="002D147C"/>
    <w:rsid w:val="002E6D2C"/>
    <w:rsid w:val="002E6D41"/>
    <w:rsid w:val="002F0AC5"/>
    <w:rsid w:val="002F0E47"/>
    <w:rsid w:val="002F129F"/>
    <w:rsid w:val="002F2A04"/>
    <w:rsid w:val="003000A9"/>
    <w:rsid w:val="00304620"/>
    <w:rsid w:val="00304719"/>
    <w:rsid w:val="0031388E"/>
    <w:rsid w:val="00313995"/>
    <w:rsid w:val="00330E31"/>
    <w:rsid w:val="00331F56"/>
    <w:rsid w:val="00345DCC"/>
    <w:rsid w:val="00356DAF"/>
    <w:rsid w:val="00360413"/>
    <w:rsid w:val="003658B2"/>
    <w:rsid w:val="003703E2"/>
    <w:rsid w:val="0037234E"/>
    <w:rsid w:val="003746CE"/>
    <w:rsid w:val="00387E84"/>
    <w:rsid w:val="003A28B6"/>
    <w:rsid w:val="003A63C2"/>
    <w:rsid w:val="003B410B"/>
    <w:rsid w:val="003D0461"/>
    <w:rsid w:val="003E6ADC"/>
    <w:rsid w:val="003F2996"/>
    <w:rsid w:val="00411C27"/>
    <w:rsid w:val="00414355"/>
    <w:rsid w:val="00417E77"/>
    <w:rsid w:val="00423B4B"/>
    <w:rsid w:val="004246C4"/>
    <w:rsid w:val="004574E6"/>
    <w:rsid w:val="0047369F"/>
    <w:rsid w:val="00481B11"/>
    <w:rsid w:val="004971EC"/>
    <w:rsid w:val="0049793C"/>
    <w:rsid w:val="00497CC6"/>
    <w:rsid w:val="004A1EAA"/>
    <w:rsid w:val="004B5453"/>
    <w:rsid w:val="004C1741"/>
    <w:rsid w:val="004C1999"/>
    <w:rsid w:val="004C278E"/>
    <w:rsid w:val="004C7529"/>
    <w:rsid w:val="004D4C46"/>
    <w:rsid w:val="004F0F71"/>
    <w:rsid w:val="004F3839"/>
    <w:rsid w:val="004F4302"/>
    <w:rsid w:val="004F438B"/>
    <w:rsid w:val="004F4AA4"/>
    <w:rsid w:val="004F66E5"/>
    <w:rsid w:val="0052499E"/>
    <w:rsid w:val="00527D9A"/>
    <w:rsid w:val="005308EC"/>
    <w:rsid w:val="005468A1"/>
    <w:rsid w:val="00546C2F"/>
    <w:rsid w:val="00547727"/>
    <w:rsid w:val="00551807"/>
    <w:rsid w:val="0056462F"/>
    <w:rsid w:val="005654EE"/>
    <w:rsid w:val="005707CD"/>
    <w:rsid w:val="0057193C"/>
    <w:rsid w:val="00571F0F"/>
    <w:rsid w:val="005754AF"/>
    <w:rsid w:val="005836F5"/>
    <w:rsid w:val="005970B8"/>
    <w:rsid w:val="005A6B57"/>
    <w:rsid w:val="005A7E16"/>
    <w:rsid w:val="005B49AF"/>
    <w:rsid w:val="005D1564"/>
    <w:rsid w:val="005D5D55"/>
    <w:rsid w:val="005D7B60"/>
    <w:rsid w:val="005E3A52"/>
    <w:rsid w:val="005E4B34"/>
    <w:rsid w:val="005E5F40"/>
    <w:rsid w:val="005E6711"/>
    <w:rsid w:val="005F0239"/>
    <w:rsid w:val="005F77AA"/>
    <w:rsid w:val="005F7FB8"/>
    <w:rsid w:val="006036E4"/>
    <w:rsid w:val="006134E8"/>
    <w:rsid w:val="006173DC"/>
    <w:rsid w:val="00617A58"/>
    <w:rsid w:val="00623C87"/>
    <w:rsid w:val="006241F0"/>
    <w:rsid w:val="00625E36"/>
    <w:rsid w:val="00626A8B"/>
    <w:rsid w:val="0063315E"/>
    <w:rsid w:val="00642A60"/>
    <w:rsid w:val="00652602"/>
    <w:rsid w:val="0065709E"/>
    <w:rsid w:val="006624BF"/>
    <w:rsid w:val="006639B3"/>
    <w:rsid w:val="006734FC"/>
    <w:rsid w:val="0067410C"/>
    <w:rsid w:val="00686321"/>
    <w:rsid w:val="00686E13"/>
    <w:rsid w:val="0069527E"/>
    <w:rsid w:val="006A0C09"/>
    <w:rsid w:val="006B1244"/>
    <w:rsid w:val="006B27A6"/>
    <w:rsid w:val="006B2C23"/>
    <w:rsid w:val="006B4A72"/>
    <w:rsid w:val="006B65E1"/>
    <w:rsid w:val="006C7E50"/>
    <w:rsid w:val="006D039A"/>
    <w:rsid w:val="006D1735"/>
    <w:rsid w:val="006D3A10"/>
    <w:rsid w:val="006E3A86"/>
    <w:rsid w:val="006E690F"/>
    <w:rsid w:val="0070068A"/>
    <w:rsid w:val="00701337"/>
    <w:rsid w:val="00702347"/>
    <w:rsid w:val="0071478A"/>
    <w:rsid w:val="00715350"/>
    <w:rsid w:val="00716166"/>
    <w:rsid w:val="007171C4"/>
    <w:rsid w:val="00722836"/>
    <w:rsid w:val="0075005F"/>
    <w:rsid w:val="007574C5"/>
    <w:rsid w:val="007575B9"/>
    <w:rsid w:val="00757A85"/>
    <w:rsid w:val="00760A30"/>
    <w:rsid w:val="00763014"/>
    <w:rsid w:val="00777D47"/>
    <w:rsid w:val="00782FE4"/>
    <w:rsid w:val="00787EF9"/>
    <w:rsid w:val="00793DA8"/>
    <w:rsid w:val="007944FF"/>
    <w:rsid w:val="00795797"/>
    <w:rsid w:val="007A3DA8"/>
    <w:rsid w:val="007A68DB"/>
    <w:rsid w:val="007A7412"/>
    <w:rsid w:val="007B06B6"/>
    <w:rsid w:val="007B348D"/>
    <w:rsid w:val="007B5E5E"/>
    <w:rsid w:val="007B706D"/>
    <w:rsid w:val="007C59F1"/>
    <w:rsid w:val="007D1347"/>
    <w:rsid w:val="007D1795"/>
    <w:rsid w:val="007D3ADF"/>
    <w:rsid w:val="007D7353"/>
    <w:rsid w:val="007E52A9"/>
    <w:rsid w:val="008108E0"/>
    <w:rsid w:val="008178D3"/>
    <w:rsid w:val="0082121A"/>
    <w:rsid w:val="00826B9F"/>
    <w:rsid w:val="008364DE"/>
    <w:rsid w:val="008402DB"/>
    <w:rsid w:val="00842935"/>
    <w:rsid w:val="0084649F"/>
    <w:rsid w:val="0085383C"/>
    <w:rsid w:val="00853968"/>
    <w:rsid w:val="008565FC"/>
    <w:rsid w:val="00862364"/>
    <w:rsid w:val="00863520"/>
    <w:rsid w:val="00864624"/>
    <w:rsid w:val="00865321"/>
    <w:rsid w:val="00867665"/>
    <w:rsid w:val="00870BCF"/>
    <w:rsid w:val="00875531"/>
    <w:rsid w:val="00876708"/>
    <w:rsid w:val="0087719F"/>
    <w:rsid w:val="00882DDE"/>
    <w:rsid w:val="00894C26"/>
    <w:rsid w:val="0089776F"/>
    <w:rsid w:val="008A157B"/>
    <w:rsid w:val="008A2926"/>
    <w:rsid w:val="008A4424"/>
    <w:rsid w:val="008A4EA4"/>
    <w:rsid w:val="008A78B8"/>
    <w:rsid w:val="008B44AA"/>
    <w:rsid w:val="008B4B79"/>
    <w:rsid w:val="008C07DB"/>
    <w:rsid w:val="008C72AB"/>
    <w:rsid w:val="008C7C0B"/>
    <w:rsid w:val="008D1C45"/>
    <w:rsid w:val="008D6931"/>
    <w:rsid w:val="008E1405"/>
    <w:rsid w:val="008E37EA"/>
    <w:rsid w:val="008F0F66"/>
    <w:rsid w:val="008F4387"/>
    <w:rsid w:val="008F483E"/>
    <w:rsid w:val="008F7C52"/>
    <w:rsid w:val="009102C3"/>
    <w:rsid w:val="00916A21"/>
    <w:rsid w:val="00917F19"/>
    <w:rsid w:val="00926587"/>
    <w:rsid w:val="00927B2D"/>
    <w:rsid w:val="0093052B"/>
    <w:rsid w:val="009333C4"/>
    <w:rsid w:val="00933FFE"/>
    <w:rsid w:val="009342D4"/>
    <w:rsid w:val="00937D59"/>
    <w:rsid w:val="009470E9"/>
    <w:rsid w:val="009505F5"/>
    <w:rsid w:val="00952CFD"/>
    <w:rsid w:val="00957E9C"/>
    <w:rsid w:val="0096365B"/>
    <w:rsid w:val="00994BED"/>
    <w:rsid w:val="009973B2"/>
    <w:rsid w:val="009A0ED5"/>
    <w:rsid w:val="009A1D58"/>
    <w:rsid w:val="009B023C"/>
    <w:rsid w:val="009B7025"/>
    <w:rsid w:val="009C0055"/>
    <w:rsid w:val="009C12C4"/>
    <w:rsid w:val="009C2377"/>
    <w:rsid w:val="009D5AB6"/>
    <w:rsid w:val="009D5D08"/>
    <w:rsid w:val="009D7CF4"/>
    <w:rsid w:val="00A1104A"/>
    <w:rsid w:val="00A12434"/>
    <w:rsid w:val="00A27DE9"/>
    <w:rsid w:val="00A3508E"/>
    <w:rsid w:val="00A412AA"/>
    <w:rsid w:val="00A45638"/>
    <w:rsid w:val="00A54B84"/>
    <w:rsid w:val="00A62152"/>
    <w:rsid w:val="00A71B58"/>
    <w:rsid w:val="00A73A4E"/>
    <w:rsid w:val="00A822EF"/>
    <w:rsid w:val="00A849E8"/>
    <w:rsid w:val="00A8642E"/>
    <w:rsid w:val="00A91070"/>
    <w:rsid w:val="00A970F0"/>
    <w:rsid w:val="00A9796B"/>
    <w:rsid w:val="00AA4F33"/>
    <w:rsid w:val="00AA69A5"/>
    <w:rsid w:val="00AB277D"/>
    <w:rsid w:val="00AC1AC5"/>
    <w:rsid w:val="00AC75C1"/>
    <w:rsid w:val="00AD1BA0"/>
    <w:rsid w:val="00AE24F1"/>
    <w:rsid w:val="00AE48A9"/>
    <w:rsid w:val="00AE7A68"/>
    <w:rsid w:val="00AE7DE3"/>
    <w:rsid w:val="00AF40B4"/>
    <w:rsid w:val="00AF7A45"/>
    <w:rsid w:val="00B176F6"/>
    <w:rsid w:val="00B2233F"/>
    <w:rsid w:val="00B24E77"/>
    <w:rsid w:val="00B2611E"/>
    <w:rsid w:val="00B3310A"/>
    <w:rsid w:val="00B3341B"/>
    <w:rsid w:val="00B36459"/>
    <w:rsid w:val="00B37787"/>
    <w:rsid w:val="00B41338"/>
    <w:rsid w:val="00B440B5"/>
    <w:rsid w:val="00B54E28"/>
    <w:rsid w:val="00B65F11"/>
    <w:rsid w:val="00B81EAC"/>
    <w:rsid w:val="00B85C52"/>
    <w:rsid w:val="00B86849"/>
    <w:rsid w:val="00B87B5F"/>
    <w:rsid w:val="00B94DEB"/>
    <w:rsid w:val="00B95088"/>
    <w:rsid w:val="00BA0B8F"/>
    <w:rsid w:val="00BA50EB"/>
    <w:rsid w:val="00BB3402"/>
    <w:rsid w:val="00BB3AC4"/>
    <w:rsid w:val="00BC03DF"/>
    <w:rsid w:val="00BC353B"/>
    <w:rsid w:val="00BD4FFC"/>
    <w:rsid w:val="00BD67E3"/>
    <w:rsid w:val="00BD6A11"/>
    <w:rsid w:val="00BD6B3C"/>
    <w:rsid w:val="00BD74EE"/>
    <w:rsid w:val="00BE7762"/>
    <w:rsid w:val="00BF40EC"/>
    <w:rsid w:val="00BF7E33"/>
    <w:rsid w:val="00BF7F1A"/>
    <w:rsid w:val="00C06B35"/>
    <w:rsid w:val="00C1320C"/>
    <w:rsid w:val="00C15862"/>
    <w:rsid w:val="00C175C4"/>
    <w:rsid w:val="00C2719C"/>
    <w:rsid w:val="00C352DD"/>
    <w:rsid w:val="00C501F1"/>
    <w:rsid w:val="00C504CC"/>
    <w:rsid w:val="00C66C8F"/>
    <w:rsid w:val="00C66EC9"/>
    <w:rsid w:val="00C67284"/>
    <w:rsid w:val="00C70435"/>
    <w:rsid w:val="00C76EAE"/>
    <w:rsid w:val="00C82E4C"/>
    <w:rsid w:val="00C870F4"/>
    <w:rsid w:val="00C90269"/>
    <w:rsid w:val="00C936C2"/>
    <w:rsid w:val="00C9581F"/>
    <w:rsid w:val="00C962EB"/>
    <w:rsid w:val="00C96E08"/>
    <w:rsid w:val="00CA3C2F"/>
    <w:rsid w:val="00CA453A"/>
    <w:rsid w:val="00CB718E"/>
    <w:rsid w:val="00CD176F"/>
    <w:rsid w:val="00CE53E2"/>
    <w:rsid w:val="00D05FE7"/>
    <w:rsid w:val="00D157B3"/>
    <w:rsid w:val="00D16877"/>
    <w:rsid w:val="00D17E72"/>
    <w:rsid w:val="00D209BC"/>
    <w:rsid w:val="00D272FE"/>
    <w:rsid w:val="00D43681"/>
    <w:rsid w:val="00D47BEA"/>
    <w:rsid w:val="00D500C8"/>
    <w:rsid w:val="00D53E3B"/>
    <w:rsid w:val="00D605DE"/>
    <w:rsid w:val="00D610EF"/>
    <w:rsid w:val="00D6160F"/>
    <w:rsid w:val="00D72E79"/>
    <w:rsid w:val="00D8357E"/>
    <w:rsid w:val="00D8634E"/>
    <w:rsid w:val="00D8655C"/>
    <w:rsid w:val="00D92E44"/>
    <w:rsid w:val="00DA1E06"/>
    <w:rsid w:val="00DB2980"/>
    <w:rsid w:val="00DB5798"/>
    <w:rsid w:val="00DB5FCF"/>
    <w:rsid w:val="00DB7C20"/>
    <w:rsid w:val="00DC103D"/>
    <w:rsid w:val="00DC5C3F"/>
    <w:rsid w:val="00DD28E2"/>
    <w:rsid w:val="00DD3E37"/>
    <w:rsid w:val="00DD54D8"/>
    <w:rsid w:val="00DD7E21"/>
    <w:rsid w:val="00DE1C52"/>
    <w:rsid w:val="00DE34AA"/>
    <w:rsid w:val="00DE5D81"/>
    <w:rsid w:val="00DF2934"/>
    <w:rsid w:val="00DF3259"/>
    <w:rsid w:val="00DF4E00"/>
    <w:rsid w:val="00E06BC2"/>
    <w:rsid w:val="00E06C17"/>
    <w:rsid w:val="00E253A4"/>
    <w:rsid w:val="00E26AE3"/>
    <w:rsid w:val="00E724F5"/>
    <w:rsid w:val="00E72877"/>
    <w:rsid w:val="00E75603"/>
    <w:rsid w:val="00E77B94"/>
    <w:rsid w:val="00E874BA"/>
    <w:rsid w:val="00E876D9"/>
    <w:rsid w:val="00E95148"/>
    <w:rsid w:val="00EA5F40"/>
    <w:rsid w:val="00EB2587"/>
    <w:rsid w:val="00EC5BFA"/>
    <w:rsid w:val="00EC72CE"/>
    <w:rsid w:val="00ED0434"/>
    <w:rsid w:val="00ED0F33"/>
    <w:rsid w:val="00ED5D8C"/>
    <w:rsid w:val="00EE5736"/>
    <w:rsid w:val="00EE7678"/>
    <w:rsid w:val="00F17321"/>
    <w:rsid w:val="00F22FEF"/>
    <w:rsid w:val="00F2573C"/>
    <w:rsid w:val="00F27038"/>
    <w:rsid w:val="00F3204C"/>
    <w:rsid w:val="00F36DE2"/>
    <w:rsid w:val="00F377F5"/>
    <w:rsid w:val="00F41CE1"/>
    <w:rsid w:val="00F53947"/>
    <w:rsid w:val="00F56801"/>
    <w:rsid w:val="00F73ADE"/>
    <w:rsid w:val="00F831EB"/>
    <w:rsid w:val="00F9457B"/>
    <w:rsid w:val="00F95359"/>
    <w:rsid w:val="00FB205B"/>
    <w:rsid w:val="00FB268A"/>
    <w:rsid w:val="00FB463B"/>
    <w:rsid w:val="00FC27C5"/>
    <w:rsid w:val="00FC3AF0"/>
    <w:rsid w:val="00FD3E46"/>
    <w:rsid w:val="00FF0149"/>
    <w:rsid w:val="00FF1697"/>
    <w:rsid w:val="00FF1717"/>
    <w:rsid w:val="07DEB039"/>
    <w:rsid w:val="0BDA0285"/>
    <w:rsid w:val="1E339F1B"/>
    <w:rsid w:val="3D2149EF"/>
    <w:rsid w:val="3D31BA23"/>
    <w:rsid w:val="69892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5FC7"/>
  <w15:chartTrackingRefBased/>
  <w15:docId w15:val="{90BEA5A3-2BC2-4BD0-9F66-1A9CFFD5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A72"/>
    <w:pPr>
      <w:spacing w:after="0" w:line="240" w:lineRule="auto"/>
      <w:ind w:left="720"/>
    </w:pPr>
    <w:rPr>
      <w:rFonts w:ascii="Calibri" w:hAnsi="Calibri" w:cs="Calibri"/>
    </w:rPr>
  </w:style>
  <w:style w:type="paragraph" w:customStyle="1" w:styleId="paragraph">
    <w:name w:val="paragraph"/>
    <w:basedOn w:val="Normal"/>
    <w:rsid w:val="009636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365B"/>
  </w:style>
  <w:style w:type="character" w:customStyle="1" w:styleId="eop">
    <w:name w:val="eop"/>
    <w:basedOn w:val="DefaultParagraphFont"/>
    <w:rsid w:val="0096365B"/>
  </w:style>
  <w:style w:type="paragraph" w:styleId="BalloonText">
    <w:name w:val="Balloon Text"/>
    <w:basedOn w:val="Normal"/>
    <w:link w:val="BalloonTextChar"/>
    <w:uiPriority w:val="99"/>
    <w:semiHidden/>
    <w:unhideWhenUsed/>
    <w:rsid w:val="00187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9BC"/>
    <w:rPr>
      <w:rFonts w:ascii="Segoe UI" w:hAnsi="Segoe UI" w:cs="Segoe UI"/>
      <w:sz w:val="18"/>
      <w:szCs w:val="18"/>
    </w:rPr>
  </w:style>
  <w:style w:type="character" w:styleId="Hyperlink">
    <w:name w:val="Hyperlink"/>
    <w:basedOn w:val="DefaultParagraphFont"/>
    <w:uiPriority w:val="99"/>
    <w:unhideWhenUsed/>
    <w:rsid w:val="009D5D08"/>
    <w:rPr>
      <w:color w:val="0563C1" w:themeColor="hyperlink"/>
      <w:u w:val="single"/>
    </w:rPr>
  </w:style>
  <w:style w:type="character" w:styleId="UnresolvedMention">
    <w:name w:val="Unresolved Mention"/>
    <w:basedOn w:val="DefaultParagraphFont"/>
    <w:uiPriority w:val="99"/>
    <w:semiHidden/>
    <w:unhideWhenUsed/>
    <w:rsid w:val="009D5D08"/>
    <w:rPr>
      <w:color w:val="605E5C"/>
      <w:shd w:val="clear" w:color="auto" w:fill="E1DFDD"/>
    </w:rPr>
  </w:style>
  <w:style w:type="table" w:styleId="TableGrid">
    <w:name w:val="Table Grid"/>
    <w:basedOn w:val="TableNormal"/>
    <w:uiPriority w:val="59"/>
    <w:rsid w:val="00345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34AA"/>
    <w:rPr>
      <w:sz w:val="16"/>
      <w:szCs w:val="16"/>
    </w:rPr>
  </w:style>
  <w:style w:type="paragraph" w:styleId="CommentText">
    <w:name w:val="annotation text"/>
    <w:basedOn w:val="Normal"/>
    <w:link w:val="CommentTextChar"/>
    <w:uiPriority w:val="99"/>
    <w:semiHidden/>
    <w:unhideWhenUsed/>
    <w:rsid w:val="00DE34AA"/>
    <w:pPr>
      <w:spacing w:line="240" w:lineRule="auto"/>
    </w:pPr>
    <w:rPr>
      <w:sz w:val="20"/>
      <w:szCs w:val="20"/>
    </w:rPr>
  </w:style>
  <w:style w:type="character" w:customStyle="1" w:styleId="CommentTextChar">
    <w:name w:val="Comment Text Char"/>
    <w:basedOn w:val="DefaultParagraphFont"/>
    <w:link w:val="CommentText"/>
    <w:uiPriority w:val="99"/>
    <w:semiHidden/>
    <w:rsid w:val="00DE34AA"/>
    <w:rPr>
      <w:sz w:val="20"/>
      <w:szCs w:val="20"/>
    </w:rPr>
  </w:style>
  <w:style w:type="paragraph" w:styleId="CommentSubject">
    <w:name w:val="annotation subject"/>
    <w:basedOn w:val="CommentText"/>
    <w:next w:val="CommentText"/>
    <w:link w:val="CommentSubjectChar"/>
    <w:uiPriority w:val="99"/>
    <w:semiHidden/>
    <w:unhideWhenUsed/>
    <w:rsid w:val="00DE34AA"/>
    <w:rPr>
      <w:b/>
      <w:bCs/>
    </w:rPr>
  </w:style>
  <w:style w:type="character" w:customStyle="1" w:styleId="CommentSubjectChar">
    <w:name w:val="Comment Subject Char"/>
    <w:basedOn w:val="CommentTextChar"/>
    <w:link w:val="CommentSubject"/>
    <w:uiPriority w:val="99"/>
    <w:semiHidden/>
    <w:rsid w:val="00DE34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845429">
      <w:bodyDiv w:val="1"/>
      <w:marLeft w:val="0"/>
      <w:marRight w:val="0"/>
      <w:marTop w:val="0"/>
      <w:marBottom w:val="0"/>
      <w:divBdr>
        <w:top w:val="none" w:sz="0" w:space="0" w:color="auto"/>
        <w:left w:val="none" w:sz="0" w:space="0" w:color="auto"/>
        <w:bottom w:val="none" w:sz="0" w:space="0" w:color="auto"/>
        <w:right w:val="none" w:sz="0" w:space="0" w:color="auto"/>
      </w:divBdr>
    </w:div>
    <w:div w:id="1507013915">
      <w:bodyDiv w:val="1"/>
      <w:marLeft w:val="0"/>
      <w:marRight w:val="0"/>
      <w:marTop w:val="0"/>
      <w:marBottom w:val="0"/>
      <w:divBdr>
        <w:top w:val="none" w:sz="0" w:space="0" w:color="auto"/>
        <w:left w:val="none" w:sz="0" w:space="0" w:color="auto"/>
        <w:bottom w:val="none" w:sz="0" w:space="0" w:color="auto"/>
        <w:right w:val="none" w:sz="0" w:space="0" w:color="auto"/>
      </w:divBdr>
      <w:divsChild>
        <w:div w:id="70278594">
          <w:marLeft w:val="0"/>
          <w:marRight w:val="0"/>
          <w:marTop w:val="0"/>
          <w:marBottom w:val="0"/>
          <w:divBdr>
            <w:top w:val="none" w:sz="0" w:space="0" w:color="auto"/>
            <w:left w:val="none" w:sz="0" w:space="0" w:color="auto"/>
            <w:bottom w:val="none" w:sz="0" w:space="0" w:color="auto"/>
            <w:right w:val="none" w:sz="0" w:space="0" w:color="auto"/>
          </w:divBdr>
        </w:div>
        <w:div w:id="105009891">
          <w:marLeft w:val="0"/>
          <w:marRight w:val="0"/>
          <w:marTop w:val="0"/>
          <w:marBottom w:val="0"/>
          <w:divBdr>
            <w:top w:val="none" w:sz="0" w:space="0" w:color="auto"/>
            <w:left w:val="none" w:sz="0" w:space="0" w:color="auto"/>
            <w:bottom w:val="none" w:sz="0" w:space="0" w:color="auto"/>
            <w:right w:val="none" w:sz="0" w:space="0" w:color="auto"/>
          </w:divBdr>
        </w:div>
        <w:div w:id="929240449">
          <w:marLeft w:val="0"/>
          <w:marRight w:val="0"/>
          <w:marTop w:val="0"/>
          <w:marBottom w:val="0"/>
          <w:divBdr>
            <w:top w:val="none" w:sz="0" w:space="0" w:color="auto"/>
            <w:left w:val="none" w:sz="0" w:space="0" w:color="auto"/>
            <w:bottom w:val="none" w:sz="0" w:space="0" w:color="auto"/>
            <w:right w:val="none" w:sz="0" w:space="0" w:color="auto"/>
          </w:divBdr>
        </w:div>
        <w:div w:id="1189414975">
          <w:marLeft w:val="0"/>
          <w:marRight w:val="0"/>
          <w:marTop w:val="0"/>
          <w:marBottom w:val="0"/>
          <w:divBdr>
            <w:top w:val="none" w:sz="0" w:space="0" w:color="auto"/>
            <w:left w:val="none" w:sz="0" w:space="0" w:color="auto"/>
            <w:bottom w:val="none" w:sz="0" w:space="0" w:color="auto"/>
            <w:right w:val="none" w:sz="0" w:space="0" w:color="auto"/>
          </w:divBdr>
        </w:div>
        <w:div w:id="1380009133">
          <w:marLeft w:val="0"/>
          <w:marRight w:val="0"/>
          <w:marTop w:val="0"/>
          <w:marBottom w:val="0"/>
          <w:divBdr>
            <w:top w:val="none" w:sz="0" w:space="0" w:color="auto"/>
            <w:left w:val="none" w:sz="0" w:space="0" w:color="auto"/>
            <w:bottom w:val="none" w:sz="0" w:space="0" w:color="auto"/>
            <w:right w:val="none" w:sz="0" w:space="0" w:color="auto"/>
          </w:divBdr>
        </w:div>
        <w:div w:id="839613421">
          <w:marLeft w:val="0"/>
          <w:marRight w:val="0"/>
          <w:marTop w:val="0"/>
          <w:marBottom w:val="0"/>
          <w:divBdr>
            <w:top w:val="none" w:sz="0" w:space="0" w:color="auto"/>
            <w:left w:val="none" w:sz="0" w:space="0" w:color="auto"/>
            <w:bottom w:val="none" w:sz="0" w:space="0" w:color="auto"/>
            <w:right w:val="none" w:sz="0" w:space="0" w:color="auto"/>
          </w:divBdr>
        </w:div>
        <w:div w:id="1023019137">
          <w:marLeft w:val="0"/>
          <w:marRight w:val="0"/>
          <w:marTop w:val="0"/>
          <w:marBottom w:val="0"/>
          <w:divBdr>
            <w:top w:val="none" w:sz="0" w:space="0" w:color="auto"/>
            <w:left w:val="none" w:sz="0" w:space="0" w:color="auto"/>
            <w:bottom w:val="none" w:sz="0" w:space="0" w:color="auto"/>
            <w:right w:val="none" w:sz="0" w:space="0" w:color="auto"/>
          </w:divBdr>
        </w:div>
        <w:div w:id="1761870179">
          <w:marLeft w:val="0"/>
          <w:marRight w:val="0"/>
          <w:marTop w:val="0"/>
          <w:marBottom w:val="0"/>
          <w:divBdr>
            <w:top w:val="none" w:sz="0" w:space="0" w:color="auto"/>
            <w:left w:val="none" w:sz="0" w:space="0" w:color="auto"/>
            <w:bottom w:val="none" w:sz="0" w:space="0" w:color="auto"/>
            <w:right w:val="none" w:sz="0" w:space="0" w:color="auto"/>
          </w:divBdr>
        </w:div>
        <w:div w:id="318580195">
          <w:marLeft w:val="0"/>
          <w:marRight w:val="0"/>
          <w:marTop w:val="0"/>
          <w:marBottom w:val="0"/>
          <w:divBdr>
            <w:top w:val="none" w:sz="0" w:space="0" w:color="auto"/>
            <w:left w:val="none" w:sz="0" w:space="0" w:color="auto"/>
            <w:bottom w:val="none" w:sz="0" w:space="0" w:color="auto"/>
            <w:right w:val="none" w:sz="0" w:space="0" w:color="auto"/>
          </w:divBdr>
        </w:div>
        <w:div w:id="2119173882">
          <w:marLeft w:val="0"/>
          <w:marRight w:val="0"/>
          <w:marTop w:val="0"/>
          <w:marBottom w:val="0"/>
          <w:divBdr>
            <w:top w:val="none" w:sz="0" w:space="0" w:color="auto"/>
            <w:left w:val="none" w:sz="0" w:space="0" w:color="auto"/>
            <w:bottom w:val="none" w:sz="0" w:space="0" w:color="auto"/>
            <w:right w:val="none" w:sz="0" w:space="0" w:color="auto"/>
          </w:divBdr>
        </w:div>
        <w:div w:id="337345743">
          <w:marLeft w:val="0"/>
          <w:marRight w:val="0"/>
          <w:marTop w:val="0"/>
          <w:marBottom w:val="0"/>
          <w:divBdr>
            <w:top w:val="none" w:sz="0" w:space="0" w:color="auto"/>
            <w:left w:val="none" w:sz="0" w:space="0" w:color="auto"/>
            <w:bottom w:val="none" w:sz="0" w:space="0" w:color="auto"/>
            <w:right w:val="none" w:sz="0" w:space="0" w:color="auto"/>
          </w:divBdr>
        </w:div>
        <w:div w:id="1994211689">
          <w:marLeft w:val="0"/>
          <w:marRight w:val="0"/>
          <w:marTop w:val="0"/>
          <w:marBottom w:val="0"/>
          <w:divBdr>
            <w:top w:val="none" w:sz="0" w:space="0" w:color="auto"/>
            <w:left w:val="none" w:sz="0" w:space="0" w:color="auto"/>
            <w:bottom w:val="none" w:sz="0" w:space="0" w:color="auto"/>
            <w:right w:val="none" w:sz="0" w:space="0" w:color="auto"/>
          </w:divBdr>
        </w:div>
        <w:div w:id="1406418301">
          <w:marLeft w:val="0"/>
          <w:marRight w:val="0"/>
          <w:marTop w:val="0"/>
          <w:marBottom w:val="0"/>
          <w:divBdr>
            <w:top w:val="none" w:sz="0" w:space="0" w:color="auto"/>
            <w:left w:val="none" w:sz="0" w:space="0" w:color="auto"/>
            <w:bottom w:val="none" w:sz="0" w:space="0" w:color="auto"/>
            <w:right w:val="none" w:sz="0" w:space="0" w:color="auto"/>
          </w:divBdr>
        </w:div>
        <w:div w:id="1864780841">
          <w:marLeft w:val="0"/>
          <w:marRight w:val="0"/>
          <w:marTop w:val="0"/>
          <w:marBottom w:val="0"/>
          <w:divBdr>
            <w:top w:val="none" w:sz="0" w:space="0" w:color="auto"/>
            <w:left w:val="none" w:sz="0" w:space="0" w:color="auto"/>
            <w:bottom w:val="none" w:sz="0" w:space="0" w:color="auto"/>
            <w:right w:val="none" w:sz="0" w:space="0" w:color="auto"/>
          </w:divBdr>
        </w:div>
        <w:div w:id="921645619">
          <w:marLeft w:val="0"/>
          <w:marRight w:val="0"/>
          <w:marTop w:val="0"/>
          <w:marBottom w:val="0"/>
          <w:divBdr>
            <w:top w:val="none" w:sz="0" w:space="0" w:color="auto"/>
            <w:left w:val="none" w:sz="0" w:space="0" w:color="auto"/>
            <w:bottom w:val="none" w:sz="0" w:space="0" w:color="auto"/>
            <w:right w:val="none" w:sz="0" w:space="0" w:color="auto"/>
          </w:divBdr>
        </w:div>
        <w:div w:id="1641231493">
          <w:marLeft w:val="0"/>
          <w:marRight w:val="0"/>
          <w:marTop w:val="0"/>
          <w:marBottom w:val="0"/>
          <w:divBdr>
            <w:top w:val="none" w:sz="0" w:space="0" w:color="auto"/>
            <w:left w:val="none" w:sz="0" w:space="0" w:color="auto"/>
            <w:bottom w:val="none" w:sz="0" w:space="0" w:color="auto"/>
            <w:right w:val="none" w:sz="0" w:space="0" w:color="auto"/>
          </w:divBdr>
        </w:div>
        <w:div w:id="2103724254">
          <w:marLeft w:val="0"/>
          <w:marRight w:val="0"/>
          <w:marTop w:val="0"/>
          <w:marBottom w:val="0"/>
          <w:divBdr>
            <w:top w:val="none" w:sz="0" w:space="0" w:color="auto"/>
            <w:left w:val="none" w:sz="0" w:space="0" w:color="auto"/>
            <w:bottom w:val="none" w:sz="0" w:space="0" w:color="auto"/>
            <w:right w:val="none" w:sz="0" w:space="0" w:color="auto"/>
          </w:divBdr>
        </w:div>
        <w:div w:id="1783183538">
          <w:marLeft w:val="0"/>
          <w:marRight w:val="0"/>
          <w:marTop w:val="0"/>
          <w:marBottom w:val="0"/>
          <w:divBdr>
            <w:top w:val="none" w:sz="0" w:space="0" w:color="auto"/>
            <w:left w:val="none" w:sz="0" w:space="0" w:color="auto"/>
            <w:bottom w:val="none" w:sz="0" w:space="0" w:color="auto"/>
            <w:right w:val="none" w:sz="0" w:space="0" w:color="auto"/>
          </w:divBdr>
        </w:div>
        <w:div w:id="555162118">
          <w:marLeft w:val="0"/>
          <w:marRight w:val="0"/>
          <w:marTop w:val="0"/>
          <w:marBottom w:val="0"/>
          <w:divBdr>
            <w:top w:val="none" w:sz="0" w:space="0" w:color="auto"/>
            <w:left w:val="none" w:sz="0" w:space="0" w:color="auto"/>
            <w:bottom w:val="none" w:sz="0" w:space="0" w:color="auto"/>
            <w:right w:val="none" w:sz="0" w:space="0" w:color="auto"/>
          </w:divBdr>
        </w:div>
        <w:div w:id="1907062674">
          <w:marLeft w:val="0"/>
          <w:marRight w:val="0"/>
          <w:marTop w:val="0"/>
          <w:marBottom w:val="0"/>
          <w:divBdr>
            <w:top w:val="none" w:sz="0" w:space="0" w:color="auto"/>
            <w:left w:val="none" w:sz="0" w:space="0" w:color="auto"/>
            <w:bottom w:val="none" w:sz="0" w:space="0" w:color="auto"/>
            <w:right w:val="none" w:sz="0" w:space="0" w:color="auto"/>
          </w:divBdr>
        </w:div>
        <w:div w:id="1480226693">
          <w:marLeft w:val="0"/>
          <w:marRight w:val="0"/>
          <w:marTop w:val="0"/>
          <w:marBottom w:val="0"/>
          <w:divBdr>
            <w:top w:val="none" w:sz="0" w:space="0" w:color="auto"/>
            <w:left w:val="none" w:sz="0" w:space="0" w:color="auto"/>
            <w:bottom w:val="none" w:sz="0" w:space="0" w:color="auto"/>
            <w:right w:val="none" w:sz="0" w:space="0" w:color="auto"/>
          </w:divBdr>
        </w:div>
      </w:divsChild>
    </w:div>
    <w:div w:id="1507286391">
      <w:bodyDiv w:val="1"/>
      <w:marLeft w:val="0"/>
      <w:marRight w:val="0"/>
      <w:marTop w:val="0"/>
      <w:marBottom w:val="0"/>
      <w:divBdr>
        <w:top w:val="none" w:sz="0" w:space="0" w:color="auto"/>
        <w:left w:val="none" w:sz="0" w:space="0" w:color="auto"/>
        <w:bottom w:val="none" w:sz="0" w:space="0" w:color="auto"/>
        <w:right w:val="none" w:sz="0" w:space="0" w:color="auto"/>
      </w:divBdr>
    </w:div>
    <w:div w:id="17921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56830-7FF9-42D9-AE86-71CDF087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Pope</dc:creator>
  <cp:keywords/>
  <dc:description/>
  <cp:lastModifiedBy>Mary Pope</cp:lastModifiedBy>
  <cp:revision>93</cp:revision>
  <dcterms:created xsi:type="dcterms:W3CDTF">2020-10-13T01:30:00Z</dcterms:created>
  <dcterms:modified xsi:type="dcterms:W3CDTF">2020-11-14T08:59:00Z</dcterms:modified>
</cp:coreProperties>
</file>